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67C" w:rsidRDefault="00A1367C">
      <w:pPr>
        <w:pStyle w:val="ConsPlusNormal"/>
        <w:jc w:val="both"/>
        <w:outlineLvl w:val="0"/>
      </w:pPr>
    </w:p>
    <w:p w:rsidR="00A1367C" w:rsidRDefault="00A1367C">
      <w:pPr>
        <w:pStyle w:val="ConsPlusTitle"/>
        <w:jc w:val="center"/>
        <w:outlineLvl w:val="0"/>
      </w:pPr>
      <w:r>
        <w:t>ПРАВИТЕЛЬСТВО ТУЛЬСКОЙ ОБЛАСТИ</w:t>
      </w:r>
    </w:p>
    <w:p w:rsidR="00A1367C" w:rsidRDefault="00A1367C">
      <w:pPr>
        <w:pStyle w:val="ConsPlusTitle"/>
        <w:jc w:val="center"/>
      </w:pPr>
    </w:p>
    <w:p w:rsidR="00A1367C" w:rsidRDefault="00A1367C">
      <w:pPr>
        <w:pStyle w:val="ConsPlusTitle"/>
        <w:jc w:val="center"/>
      </w:pPr>
      <w:r>
        <w:t>ПОСТАНОВЛЕНИЕ</w:t>
      </w:r>
    </w:p>
    <w:p w:rsidR="00A1367C" w:rsidRDefault="00A1367C">
      <w:pPr>
        <w:pStyle w:val="ConsPlusTitle"/>
        <w:jc w:val="center"/>
      </w:pPr>
      <w:r>
        <w:t>от 29 июня 2012 г. N 331</w:t>
      </w:r>
    </w:p>
    <w:p w:rsidR="00A1367C" w:rsidRDefault="00A1367C">
      <w:pPr>
        <w:pStyle w:val="ConsPlusTitle"/>
        <w:jc w:val="center"/>
      </w:pPr>
    </w:p>
    <w:p w:rsidR="00A1367C" w:rsidRDefault="00A1367C">
      <w:pPr>
        <w:pStyle w:val="ConsPlusTitle"/>
        <w:jc w:val="center"/>
      </w:pPr>
      <w:r>
        <w:t>ОБ УТВЕРЖДЕНИИ АДМИНИСТРАТИВНОГО РЕГЛАМЕНТА</w:t>
      </w:r>
    </w:p>
    <w:p w:rsidR="00A1367C" w:rsidRDefault="00A1367C">
      <w:pPr>
        <w:pStyle w:val="ConsPlusTitle"/>
        <w:jc w:val="center"/>
      </w:pPr>
      <w:r>
        <w:t>ПРЕДОСТАВЛЕНИЯ ГОСУДАРСТВЕННОЙ УСЛУГИ</w:t>
      </w:r>
    </w:p>
    <w:p w:rsidR="00A1367C" w:rsidRDefault="00A1367C">
      <w:pPr>
        <w:pStyle w:val="ConsPlusTitle"/>
        <w:jc w:val="center"/>
      </w:pPr>
      <w:r>
        <w:t>"ОСУЩЕСТВЛЕНИЕ ГОСУДАРСТВЕННОЙ АККРЕДИТАЦИИ</w:t>
      </w:r>
    </w:p>
    <w:p w:rsidR="00A1367C" w:rsidRDefault="00A1367C">
      <w:pPr>
        <w:pStyle w:val="ConsPlusTitle"/>
        <w:jc w:val="center"/>
      </w:pPr>
      <w:r>
        <w:t>СПОРТИВНЫХ ФЕДЕРАЦИЙ ТУЛЬСКОЙ ОБЛАСТИ ПО ВИДАМ СПОРТА"</w:t>
      </w:r>
    </w:p>
    <w:p w:rsidR="00A1367C" w:rsidRDefault="00A1367C">
      <w:pPr>
        <w:pStyle w:val="ConsPlusNormal"/>
        <w:jc w:val="center"/>
      </w:pPr>
      <w:r>
        <w:t>Список изменяющих документов</w:t>
      </w:r>
    </w:p>
    <w:p w:rsidR="00A1367C" w:rsidRDefault="00A1367C">
      <w:pPr>
        <w:pStyle w:val="ConsPlusNormal"/>
        <w:jc w:val="center"/>
      </w:pPr>
      <w:proofErr w:type="gramStart"/>
      <w:r>
        <w:t>(в ред. Постановлений правительства Тульской области</w:t>
      </w:r>
      <w:proofErr w:type="gramEnd"/>
    </w:p>
    <w:p w:rsidR="00A1367C" w:rsidRDefault="00A1367C">
      <w:pPr>
        <w:pStyle w:val="ConsPlusNormal"/>
        <w:jc w:val="center"/>
      </w:pPr>
      <w:r>
        <w:t xml:space="preserve">от 26.12.2013 </w:t>
      </w:r>
      <w:hyperlink r:id="rId5" w:history="1">
        <w:r>
          <w:rPr>
            <w:color w:val="0000FF"/>
          </w:rPr>
          <w:t>N 816</w:t>
        </w:r>
      </w:hyperlink>
      <w:r>
        <w:t xml:space="preserve">, от 03.03.2016 </w:t>
      </w:r>
      <w:hyperlink r:id="rId6" w:history="1">
        <w:r>
          <w:rPr>
            <w:color w:val="0000FF"/>
          </w:rPr>
          <w:t>N 83</w:t>
        </w:r>
      </w:hyperlink>
      <w:r>
        <w:t xml:space="preserve">, от 02.11.2016 </w:t>
      </w:r>
      <w:hyperlink r:id="rId7" w:history="1">
        <w:r>
          <w:rPr>
            <w:color w:val="0000FF"/>
          </w:rPr>
          <w:t>N 495</w:t>
        </w:r>
      </w:hyperlink>
      <w:r w:rsidR="0010051A">
        <w:rPr>
          <w:color w:val="0000FF"/>
        </w:rPr>
        <w:t xml:space="preserve">, </w:t>
      </w:r>
      <w:r w:rsidR="0010051A" w:rsidRPr="0010051A">
        <w:t>от 31.10.2018</w:t>
      </w:r>
      <w:r w:rsidR="0010051A">
        <w:rPr>
          <w:color w:val="0000FF"/>
        </w:rPr>
        <w:t xml:space="preserve"> </w:t>
      </w:r>
      <w:r w:rsidR="0010051A">
        <w:rPr>
          <w:color w:val="0000FF"/>
          <w:lang w:val="en-US"/>
        </w:rPr>
        <w:t>N</w:t>
      </w:r>
      <w:r w:rsidR="0010051A" w:rsidRPr="0010051A">
        <w:rPr>
          <w:color w:val="0000FF"/>
        </w:rPr>
        <w:t xml:space="preserve"> </w:t>
      </w:r>
      <w:r w:rsidR="0010051A">
        <w:rPr>
          <w:color w:val="0000FF"/>
        </w:rPr>
        <w:t>483</w:t>
      </w:r>
      <w:r>
        <w:t>)</w:t>
      </w:r>
    </w:p>
    <w:p w:rsidR="00A1367C" w:rsidRDefault="00A1367C">
      <w:pPr>
        <w:pStyle w:val="ConsPlusNormal"/>
        <w:jc w:val="both"/>
      </w:pPr>
    </w:p>
    <w:p w:rsidR="00A1367C" w:rsidRDefault="00A1367C">
      <w:pPr>
        <w:pStyle w:val="ConsPlusNormal"/>
        <w:ind w:firstLine="540"/>
        <w:jc w:val="both"/>
      </w:pPr>
      <w:proofErr w:type="gramStart"/>
      <w:r>
        <w:t xml:space="preserve">В соответствии с Федеральным </w:t>
      </w:r>
      <w:hyperlink r:id="rId8"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9" w:history="1">
        <w:r>
          <w:rPr>
            <w:color w:val="0000FF"/>
          </w:rPr>
          <w:t>Постановлением</w:t>
        </w:r>
      </w:hyperlink>
      <w:r>
        <w:t xml:space="preserve"> администрации Тульской области от 01.07.2011 N 533 "О разработке и утверждении административных регламентов предоставления государственных услуг и административных регламентов исполнения государственных функций", на основании </w:t>
      </w:r>
      <w:hyperlink r:id="rId10" w:history="1">
        <w:r>
          <w:rPr>
            <w:color w:val="0000FF"/>
          </w:rPr>
          <w:t>статьи 48</w:t>
        </w:r>
      </w:hyperlink>
      <w:r>
        <w:t xml:space="preserve"> Устава (Основного Закона) Тульской области правительство Тульской области постановляет:</w:t>
      </w:r>
      <w:proofErr w:type="gramEnd"/>
    </w:p>
    <w:p w:rsidR="00A1367C" w:rsidRDefault="00A1367C">
      <w:pPr>
        <w:pStyle w:val="ConsPlusNormal"/>
        <w:jc w:val="both"/>
      </w:pPr>
      <w:r>
        <w:t xml:space="preserve">(в ред. </w:t>
      </w:r>
      <w:hyperlink r:id="rId11"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1. Утвердить </w:t>
      </w:r>
      <w:hyperlink w:anchor="P32" w:history="1">
        <w:r>
          <w:rPr>
            <w:color w:val="0000FF"/>
          </w:rPr>
          <w:t>административный регламент</w:t>
        </w:r>
      </w:hyperlink>
      <w:r>
        <w:t xml:space="preserve"> предоставления государственной услуги "Осуществление государственной аккредитации спортивных федераций Тульской области по видам спорта".</w:t>
      </w:r>
    </w:p>
    <w:p w:rsidR="00A1367C" w:rsidRDefault="00A1367C">
      <w:pPr>
        <w:pStyle w:val="ConsPlusNormal"/>
        <w:spacing w:before="220"/>
        <w:ind w:firstLine="540"/>
        <w:jc w:val="both"/>
      </w:pPr>
      <w:r>
        <w:t xml:space="preserve">2. Управлению пресс-службы правительства Тульской области опубликовать Постановление в </w:t>
      </w:r>
      <w:proofErr w:type="gramStart"/>
      <w:r>
        <w:t>средствах</w:t>
      </w:r>
      <w:proofErr w:type="gramEnd"/>
      <w:r>
        <w:t xml:space="preserve"> массовой информации.</w:t>
      </w:r>
    </w:p>
    <w:p w:rsidR="00A1367C" w:rsidRDefault="00A1367C">
      <w:pPr>
        <w:pStyle w:val="ConsPlusNormal"/>
        <w:spacing w:before="220"/>
        <w:ind w:firstLine="540"/>
        <w:jc w:val="both"/>
      </w:pPr>
      <w:r>
        <w:t>3. Постановление вступает в силу со дня опубликования.</w:t>
      </w:r>
    </w:p>
    <w:p w:rsidR="00A1367C" w:rsidRDefault="00A1367C">
      <w:pPr>
        <w:pStyle w:val="ConsPlusNormal"/>
        <w:jc w:val="both"/>
      </w:pPr>
    </w:p>
    <w:p w:rsidR="00A1367C" w:rsidRDefault="00A1367C">
      <w:pPr>
        <w:pStyle w:val="ConsPlusNormal"/>
        <w:jc w:val="right"/>
      </w:pPr>
      <w:r>
        <w:t>Губернатор Тульской области</w:t>
      </w:r>
    </w:p>
    <w:p w:rsidR="00A1367C" w:rsidRDefault="00A1367C">
      <w:pPr>
        <w:pStyle w:val="ConsPlusNormal"/>
        <w:jc w:val="right"/>
      </w:pPr>
      <w:r>
        <w:t>В.С.ГРУЗДЕВ</w:t>
      </w: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right"/>
        <w:outlineLvl w:val="0"/>
      </w:pPr>
      <w:r>
        <w:t>Приложение</w:t>
      </w:r>
    </w:p>
    <w:p w:rsidR="00A1367C" w:rsidRDefault="00A1367C">
      <w:pPr>
        <w:pStyle w:val="ConsPlusNormal"/>
        <w:jc w:val="right"/>
      </w:pPr>
      <w:r>
        <w:t>к Постановлению правительства</w:t>
      </w:r>
    </w:p>
    <w:p w:rsidR="00A1367C" w:rsidRDefault="00A1367C">
      <w:pPr>
        <w:pStyle w:val="ConsPlusNormal"/>
        <w:jc w:val="right"/>
      </w:pPr>
      <w:r>
        <w:t>Тульской области</w:t>
      </w:r>
    </w:p>
    <w:p w:rsidR="00A1367C" w:rsidRDefault="00A1367C">
      <w:pPr>
        <w:pStyle w:val="ConsPlusNormal"/>
        <w:jc w:val="right"/>
      </w:pPr>
      <w:r>
        <w:t>от 29.06.2012 N 331</w:t>
      </w:r>
    </w:p>
    <w:p w:rsidR="00A1367C" w:rsidRDefault="00A1367C">
      <w:pPr>
        <w:pStyle w:val="ConsPlusNormal"/>
        <w:jc w:val="both"/>
      </w:pPr>
    </w:p>
    <w:p w:rsidR="00A1367C" w:rsidRDefault="00A1367C">
      <w:pPr>
        <w:pStyle w:val="ConsPlusTitle"/>
        <w:jc w:val="center"/>
      </w:pPr>
      <w:bookmarkStart w:id="0" w:name="P32"/>
      <w:bookmarkEnd w:id="0"/>
      <w:r>
        <w:t>АДМИНИСТРАТИВНЫЙ РЕГЛАМЕНТ</w:t>
      </w:r>
    </w:p>
    <w:p w:rsidR="00A1367C" w:rsidRDefault="00A1367C">
      <w:pPr>
        <w:pStyle w:val="ConsPlusTitle"/>
        <w:jc w:val="center"/>
      </w:pPr>
      <w:r>
        <w:t>ПРЕДОСТАВЛЕНИЯ ГОСУДАРСТВЕННОЙ УСЛУГИ</w:t>
      </w:r>
    </w:p>
    <w:p w:rsidR="00A1367C" w:rsidRDefault="00A1367C">
      <w:pPr>
        <w:pStyle w:val="ConsPlusTitle"/>
        <w:jc w:val="center"/>
      </w:pPr>
      <w:r>
        <w:t>"ОСУЩЕСТВЛЕНИЕ ГОСУДАРСТВЕННОЙ АККРЕДИТАЦИИ</w:t>
      </w:r>
    </w:p>
    <w:p w:rsidR="00A1367C" w:rsidRDefault="00A1367C">
      <w:pPr>
        <w:pStyle w:val="ConsPlusTitle"/>
        <w:jc w:val="center"/>
      </w:pPr>
      <w:r>
        <w:t>СПОРТИВНЫХ ФЕДЕРАЦИЙ ТУЛЬСКОЙ ОБЛАСТИ ПО ВИДАМ СПОРТА"</w:t>
      </w:r>
    </w:p>
    <w:p w:rsidR="00A1367C" w:rsidRDefault="00A1367C">
      <w:pPr>
        <w:pStyle w:val="ConsPlusNormal"/>
        <w:jc w:val="center"/>
      </w:pPr>
      <w:r>
        <w:t>Список изменяющих документов</w:t>
      </w:r>
    </w:p>
    <w:p w:rsidR="00A1367C" w:rsidRDefault="00A1367C">
      <w:pPr>
        <w:pStyle w:val="ConsPlusNormal"/>
        <w:jc w:val="center"/>
      </w:pPr>
      <w:proofErr w:type="gramStart"/>
      <w:r>
        <w:t>(в ред. Постановлений правительства Тульской области</w:t>
      </w:r>
      <w:proofErr w:type="gramEnd"/>
    </w:p>
    <w:p w:rsidR="00A1367C" w:rsidRDefault="00A1367C">
      <w:pPr>
        <w:pStyle w:val="ConsPlusNormal"/>
        <w:jc w:val="center"/>
      </w:pPr>
      <w:r>
        <w:t xml:space="preserve">от 26.12.2013 </w:t>
      </w:r>
      <w:hyperlink r:id="rId12" w:history="1">
        <w:r>
          <w:rPr>
            <w:color w:val="0000FF"/>
          </w:rPr>
          <w:t>N 816</w:t>
        </w:r>
      </w:hyperlink>
      <w:r>
        <w:t xml:space="preserve">, от 03.03.2016 </w:t>
      </w:r>
      <w:hyperlink r:id="rId13" w:history="1">
        <w:r>
          <w:rPr>
            <w:color w:val="0000FF"/>
          </w:rPr>
          <w:t>N 83</w:t>
        </w:r>
      </w:hyperlink>
      <w:r>
        <w:t xml:space="preserve">, от 02.11.2016 </w:t>
      </w:r>
      <w:hyperlink r:id="rId14" w:history="1">
        <w:r>
          <w:rPr>
            <w:color w:val="0000FF"/>
          </w:rPr>
          <w:t>N 495</w:t>
        </w:r>
      </w:hyperlink>
      <w:r>
        <w:t>)</w:t>
      </w:r>
    </w:p>
    <w:p w:rsidR="00A1367C" w:rsidRDefault="00A1367C">
      <w:pPr>
        <w:pStyle w:val="ConsPlusNormal"/>
        <w:jc w:val="both"/>
      </w:pPr>
    </w:p>
    <w:p w:rsidR="00A1367C" w:rsidRDefault="00A1367C">
      <w:pPr>
        <w:pStyle w:val="ConsPlusNormal"/>
        <w:jc w:val="center"/>
        <w:outlineLvl w:val="1"/>
      </w:pPr>
      <w:r>
        <w:t>I. Общие положения</w:t>
      </w:r>
    </w:p>
    <w:p w:rsidR="00A1367C" w:rsidRDefault="00A1367C">
      <w:pPr>
        <w:pStyle w:val="ConsPlusNormal"/>
        <w:jc w:val="both"/>
      </w:pPr>
    </w:p>
    <w:p w:rsidR="00A1367C" w:rsidRDefault="00A1367C">
      <w:pPr>
        <w:pStyle w:val="ConsPlusNormal"/>
        <w:jc w:val="center"/>
        <w:outlineLvl w:val="2"/>
      </w:pPr>
      <w:r>
        <w:t>1. Предмет регулирования Административного регламента</w:t>
      </w:r>
    </w:p>
    <w:p w:rsidR="00A1367C" w:rsidRDefault="00A1367C">
      <w:pPr>
        <w:pStyle w:val="ConsPlusNormal"/>
        <w:jc w:val="both"/>
      </w:pPr>
    </w:p>
    <w:p w:rsidR="00A1367C" w:rsidRDefault="00A1367C">
      <w:pPr>
        <w:pStyle w:val="ConsPlusNormal"/>
        <w:ind w:firstLine="540"/>
        <w:jc w:val="both"/>
      </w:pPr>
      <w:r>
        <w:t xml:space="preserve">1. Административный регламент предоставления государственной услуги "Осуществление государственной аккредитации спортивных федераций Тульской области по видам спорта" (далее соответственно - Административный регламент, государственная услуга), </w:t>
      </w:r>
      <w:proofErr w:type="gramStart"/>
      <w:r>
        <w:t>определяет стандарт предоставления государственной услуги и устанавливает</w:t>
      </w:r>
      <w:proofErr w:type="gramEnd"/>
      <w:r>
        <w:t xml:space="preserve"> сроки и последовательность административных процедур комитета Тульской области по спорту (далее - Комитет) при предоставлении государственной услуги.</w:t>
      </w:r>
    </w:p>
    <w:p w:rsidR="00A1367C" w:rsidRDefault="00A1367C">
      <w:pPr>
        <w:pStyle w:val="ConsPlusNormal"/>
        <w:jc w:val="both"/>
      </w:pPr>
    </w:p>
    <w:p w:rsidR="00A1367C" w:rsidRDefault="00A1367C">
      <w:pPr>
        <w:pStyle w:val="ConsPlusNormal"/>
        <w:jc w:val="center"/>
        <w:outlineLvl w:val="2"/>
      </w:pPr>
      <w:r>
        <w:t>2. Круг заявителей</w:t>
      </w:r>
    </w:p>
    <w:p w:rsidR="00A1367C" w:rsidRDefault="00A1367C">
      <w:pPr>
        <w:pStyle w:val="ConsPlusNormal"/>
        <w:jc w:val="both"/>
      </w:pPr>
    </w:p>
    <w:p w:rsidR="0010051A" w:rsidRPr="0010051A" w:rsidRDefault="00A1367C" w:rsidP="0010051A">
      <w:pPr>
        <w:pStyle w:val="ConsPlusNormal"/>
        <w:ind w:firstLine="540"/>
        <w:jc w:val="both"/>
      </w:pPr>
      <w:r>
        <w:t xml:space="preserve">2. </w:t>
      </w:r>
      <w:r w:rsidR="0010051A" w:rsidRPr="0010051A">
        <w:t>«Заявителями являются региональные общественные организации, деятельность которых направлена на развитие включенных во Всероссийский реестр видов спорта (за исключением военно-прикладных и служебно-прикладных видов спорта), или структурные подразделения (региональные отделения) общероссийской спортивной федерации, в том числе не являющиеся самостоятельными юридическими лицами (далее – Заявитель, Федерация).</w:t>
      </w:r>
    </w:p>
    <w:p w:rsidR="00A1367C" w:rsidRDefault="0010051A" w:rsidP="0010051A">
      <w:pPr>
        <w:pStyle w:val="ConsPlusNormal"/>
        <w:ind w:firstLine="540"/>
        <w:jc w:val="both"/>
      </w:pPr>
      <w:r w:rsidRPr="0010051A">
        <w:t>Согласно статье 13 Федерального закона от 4 декабря 2007 года</w:t>
      </w:r>
      <w:r w:rsidR="00627F89">
        <w:t xml:space="preserve"> </w:t>
      </w:r>
      <w:r w:rsidRPr="0010051A">
        <w:t>№ 329-ФЗ «О физической культуре и спорте в Российской Федерации»</w:t>
      </w:r>
      <w:r w:rsidR="00627F89">
        <w:t xml:space="preserve"> </w:t>
      </w:r>
      <w:r w:rsidRPr="0010051A">
        <w:t>по одному виду спорта может быть аккредитована только одна ре</w:t>
      </w:r>
      <w:r>
        <w:t>гиональная спортивная федерация.</w:t>
      </w:r>
    </w:p>
    <w:p w:rsidR="00627F89" w:rsidRDefault="00627F89" w:rsidP="0010051A">
      <w:pPr>
        <w:pStyle w:val="ConsPlusNormal"/>
        <w:ind w:firstLine="540"/>
        <w:jc w:val="both"/>
      </w:pPr>
    </w:p>
    <w:p w:rsidR="00A1367C" w:rsidRDefault="00A1367C">
      <w:pPr>
        <w:pStyle w:val="ConsPlusNormal"/>
        <w:jc w:val="center"/>
        <w:outlineLvl w:val="2"/>
      </w:pPr>
      <w:r>
        <w:t>3. Требования к порядку информирования</w:t>
      </w:r>
    </w:p>
    <w:p w:rsidR="00A1367C" w:rsidRDefault="00A1367C">
      <w:pPr>
        <w:pStyle w:val="ConsPlusNormal"/>
        <w:jc w:val="center"/>
      </w:pPr>
      <w:r>
        <w:t>о предоставлении государственной услуги</w:t>
      </w:r>
    </w:p>
    <w:p w:rsidR="00A1367C" w:rsidRDefault="00A1367C">
      <w:pPr>
        <w:pStyle w:val="ConsPlusNormal"/>
        <w:jc w:val="both"/>
      </w:pPr>
    </w:p>
    <w:p w:rsidR="00A1367C" w:rsidRDefault="00A1367C">
      <w:pPr>
        <w:pStyle w:val="ConsPlusNormal"/>
        <w:ind w:firstLine="540"/>
        <w:jc w:val="both"/>
      </w:pPr>
      <w:r>
        <w:t>3. Информацию о местах нахождения и графике работы Комитета можно получить:</w:t>
      </w:r>
    </w:p>
    <w:p w:rsidR="00A1367C" w:rsidRDefault="00A1367C">
      <w:pPr>
        <w:pStyle w:val="ConsPlusNormal"/>
        <w:spacing w:before="220"/>
        <w:ind w:firstLine="540"/>
        <w:jc w:val="both"/>
      </w:pPr>
      <w:r>
        <w:t>непосредственно в Комитете;</w:t>
      </w:r>
    </w:p>
    <w:p w:rsidR="00A1367C" w:rsidRDefault="00A1367C">
      <w:pPr>
        <w:pStyle w:val="ConsPlusNormal"/>
        <w:spacing w:before="220"/>
        <w:ind w:firstLine="540"/>
        <w:jc w:val="both"/>
      </w:pPr>
      <w:r>
        <w:t xml:space="preserve">с использованием средств </w:t>
      </w:r>
      <w:proofErr w:type="gramStart"/>
      <w:r>
        <w:t>телефонной</w:t>
      </w:r>
      <w:proofErr w:type="gramEnd"/>
      <w:r>
        <w:t xml:space="preserve"> связи: 8(4872) 24-53-07;</w:t>
      </w:r>
    </w:p>
    <w:p w:rsidR="00A1367C" w:rsidRDefault="00A1367C">
      <w:pPr>
        <w:pStyle w:val="ConsPlusNormal"/>
        <w:jc w:val="both"/>
      </w:pPr>
      <w:r>
        <w:t xml:space="preserve">(в ред. </w:t>
      </w:r>
      <w:hyperlink r:id="rId15"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абзац исключен. - </w:t>
      </w:r>
      <w:hyperlink r:id="rId16" w:history="1">
        <w:r>
          <w:rPr>
            <w:color w:val="0000FF"/>
          </w:rPr>
          <w:t>Постановление</w:t>
        </w:r>
      </w:hyperlink>
      <w:r>
        <w:t xml:space="preserve"> правительства Тульской области от 03.03.2016 N 83;</w:t>
      </w:r>
    </w:p>
    <w:p w:rsidR="00A1367C" w:rsidRDefault="00A1367C">
      <w:pPr>
        <w:pStyle w:val="ConsPlusNormal"/>
        <w:spacing w:before="220"/>
        <w:ind w:firstLine="540"/>
        <w:jc w:val="both"/>
      </w:pPr>
      <w:r>
        <w:t xml:space="preserve">с использованием средств </w:t>
      </w:r>
      <w:proofErr w:type="gramStart"/>
      <w:r>
        <w:t>почтовой</w:t>
      </w:r>
      <w:proofErr w:type="gramEnd"/>
      <w:r>
        <w:t xml:space="preserve"> связи: 300041, г. Тула, проспект Ленина, д. 2;</w:t>
      </w:r>
    </w:p>
    <w:p w:rsidR="00A1367C" w:rsidRDefault="00A1367C">
      <w:pPr>
        <w:pStyle w:val="ConsPlusNormal"/>
        <w:spacing w:before="220"/>
        <w:ind w:firstLine="540"/>
        <w:jc w:val="both"/>
      </w:pPr>
      <w:r>
        <w:t xml:space="preserve">с использованием </w:t>
      </w:r>
      <w:proofErr w:type="gramStart"/>
      <w:r>
        <w:t>электронной</w:t>
      </w:r>
      <w:proofErr w:type="gramEnd"/>
      <w:r>
        <w:t xml:space="preserve"> связи - e-</w:t>
      </w:r>
      <w:proofErr w:type="spellStart"/>
      <w:r>
        <w:t>mail</w:t>
      </w:r>
      <w:proofErr w:type="spellEnd"/>
      <w:r>
        <w:t>: sport71@tularegion.ru;</w:t>
      </w:r>
    </w:p>
    <w:p w:rsidR="00A1367C" w:rsidRDefault="00A1367C">
      <w:pPr>
        <w:pStyle w:val="ConsPlusNormal"/>
        <w:jc w:val="both"/>
      </w:pPr>
      <w:r>
        <w:t xml:space="preserve">(в ред. </w:t>
      </w:r>
      <w:hyperlink r:id="rId17" w:history="1">
        <w:r>
          <w:rPr>
            <w:color w:val="0000FF"/>
          </w:rPr>
          <w:t>Постановления</w:t>
        </w:r>
      </w:hyperlink>
      <w:r>
        <w:t xml:space="preserve"> правительства Тульской области от 26.12.2013 N 816)</w:t>
      </w:r>
    </w:p>
    <w:p w:rsidR="00A1367C" w:rsidRDefault="00A1367C">
      <w:pPr>
        <w:pStyle w:val="ConsPlusNormal"/>
        <w:spacing w:before="220"/>
        <w:ind w:firstLine="540"/>
        <w:jc w:val="both"/>
      </w:pPr>
      <w:r>
        <w:t>в информационно-телекоммуникационной сети "Интернет": на портале государственных и муниципальных услуг (функций) Тульской области, на официальном портале правительства Тульской области http://www.tularegion.ru; на официальном сайте Комитета http://ktosmp.tularegion.ru, на Едином портале государственных и муниципальных услуг (функций) http://www.gosuslugi.ru/;</w:t>
      </w:r>
    </w:p>
    <w:p w:rsidR="00A1367C" w:rsidRDefault="00A1367C">
      <w:pPr>
        <w:pStyle w:val="ConsPlusNormal"/>
        <w:jc w:val="both"/>
      </w:pPr>
      <w:r>
        <w:t xml:space="preserve">(в ред. Постановлений правительства Тульской области от 26.12.2013 </w:t>
      </w:r>
      <w:hyperlink r:id="rId18" w:history="1">
        <w:r>
          <w:rPr>
            <w:color w:val="0000FF"/>
          </w:rPr>
          <w:t>N 816</w:t>
        </w:r>
      </w:hyperlink>
      <w:r>
        <w:t xml:space="preserve">, от 03.03.2016 </w:t>
      </w:r>
      <w:hyperlink r:id="rId19" w:history="1">
        <w:r>
          <w:rPr>
            <w:color w:val="0000FF"/>
          </w:rPr>
          <w:t>N 83</w:t>
        </w:r>
      </w:hyperlink>
      <w:r>
        <w:t xml:space="preserve">, от 02.11.2016 </w:t>
      </w:r>
      <w:hyperlink r:id="rId20" w:history="1">
        <w:r>
          <w:rPr>
            <w:color w:val="0000FF"/>
          </w:rPr>
          <w:t>N 495</w:t>
        </w:r>
      </w:hyperlink>
      <w:r>
        <w:t>)</w:t>
      </w:r>
    </w:p>
    <w:p w:rsidR="00A1367C" w:rsidRDefault="00A1367C">
      <w:pPr>
        <w:pStyle w:val="ConsPlusNormal"/>
        <w:spacing w:before="220"/>
        <w:ind w:firstLine="540"/>
        <w:jc w:val="both"/>
      </w:pPr>
      <w:r>
        <w:t xml:space="preserve">в </w:t>
      </w:r>
      <w:proofErr w:type="gramStart"/>
      <w:r>
        <w:t>средствах</w:t>
      </w:r>
      <w:proofErr w:type="gramEnd"/>
      <w:r>
        <w:t xml:space="preserve"> массовой информации, на информационных стендах в Комитете.</w:t>
      </w:r>
    </w:p>
    <w:p w:rsidR="00A1367C" w:rsidRDefault="00A1367C">
      <w:pPr>
        <w:pStyle w:val="ConsPlusNormal"/>
        <w:spacing w:before="220"/>
        <w:ind w:firstLine="540"/>
        <w:jc w:val="both"/>
      </w:pPr>
      <w:r>
        <w:t>Место нахождения Комитета: 300041, г. Тула, проспект Ленина, 2.</w:t>
      </w:r>
    </w:p>
    <w:p w:rsidR="00A1367C" w:rsidRDefault="00A1367C">
      <w:pPr>
        <w:pStyle w:val="ConsPlusNormal"/>
        <w:spacing w:before="220"/>
        <w:ind w:firstLine="540"/>
        <w:jc w:val="both"/>
      </w:pPr>
      <w:r>
        <w:t>Справочный телефон: 8(4872) 306-337.</w:t>
      </w:r>
    </w:p>
    <w:p w:rsidR="00A1367C" w:rsidRDefault="00A1367C">
      <w:pPr>
        <w:pStyle w:val="ConsPlusNormal"/>
        <w:spacing w:before="220"/>
        <w:ind w:firstLine="540"/>
        <w:jc w:val="both"/>
      </w:pPr>
      <w:r>
        <w:t>График работы Комитета:</w:t>
      </w:r>
    </w:p>
    <w:p w:rsidR="00A1367C" w:rsidRDefault="00A1367C">
      <w:pPr>
        <w:sectPr w:rsidR="00A1367C" w:rsidSect="0010051A">
          <w:pgSz w:w="11906" w:h="16838"/>
          <w:pgMar w:top="1134" w:right="850" w:bottom="1134" w:left="1701" w:header="708" w:footer="708" w:gutter="0"/>
          <w:cols w:space="708"/>
          <w:docGrid w:linePitch="360"/>
        </w:sectPr>
      </w:pPr>
    </w:p>
    <w:p w:rsidR="00A1367C" w:rsidRDefault="00A1367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135"/>
        <w:gridCol w:w="3465"/>
      </w:tblGrid>
      <w:tr w:rsidR="00A1367C">
        <w:tc>
          <w:tcPr>
            <w:tcW w:w="2835" w:type="dxa"/>
          </w:tcPr>
          <w:p w:rsidR="00A1367C" w:rsidRDefault="00A1367C">
            <w:pPr>
              <w:pStyle w:val="ConsPlusNormal"/>
              <w:jc w:val="center"/>
            </w:pPr>
            <w:r>
              <w:t>Понедельник</w:t>
            </w:r>
          </w:p>
        </w:tc>
        <w:tc>
          <w:tcPr>
            <w:tcW w:w="3135" w:type="dxa"/>
          </w:tcPr>
          <w:p w:rsidR="00A1367C" w:rsidRDefault="00A1367C">
            <w:pPr>
              <w:pStyle w:val="ConsPlusNormal"/>
              <w:jc w:val="center"/>
            </w:pPr>
            <w:r>
              <w:t>9.00 - 13.00</w:t>
            </w:r>
          </w:p>
        </w:tc>
        <w:tc>
          <w:tcPr>
            <w:tcW w:w="3465" w:type="dxa"/>
          </w:tcPr>
          <w:p w:rsidR="00A1367C" w:rsidRDefault="00A1367C">
            <w:pPr>
              <w:pStyle w:val="ConsPlusNormal"/>
              <w:jc w:val="center"/>
            </w:pPr>
            <w:r>
              <w:t>13.48 - 18.00</w:t>
            </w:r>
          </w:p>
        </w:tc>
      </w:tr>
      <w:tr w:rsidR="00A1367C">
        <w:tc>
          <w:tcPr>
            <w:tcW w:w="2835" w:type="dxa"/>
          </w:tcPr>
          <w:p w:rsidR="00A1367C" w:rsidRDefault="00A1367C">
            <w:pPr>
              <w:pStyle w:val="ConsPlusNormal"/>
              <w:jc w:val="center"/>
            </w:pPr>
            <w:r>
              <w:t>Вторник</w:t>
            </w:r>
          </w:p>
        </w:tc>
        <w:tc>
          <w:tcPr>
            <w:tcW w:w="3135" w:type="dxa"/>
          </w:tcPr>
          <w:p w:rsidR="00A1367C" w:rsidRDefault="00A1367C">
            <w:pPr>
              <w:pStyle w:val="ConsPlusNormal"/>
              <w:jc w:val="center"/>
            </w:pPr>
            <w:r>
              <w:t>9.00 - 13.00</w:t>
            </w:r>
          </w:p>
        </w:tc>
        <w:tc>
          <w:tcPr>
            <w:tcW w:w="3465" w:type="dxa"/>
          </w:tcPr>
          <w:p w:rsidR="00A1367C" w:rsidRDefault="00A1367C">
            <w:pPr>
              <w:pStyle w:val="ConsPlusNormal"/>
              <w:jc w:val="center"/>
            </w:pPr>
            <w:r>
              <w:t>13.48 - 18.00</w:t>
            </w:r>
          </w:p>
        </w:tc>
      </w:tr>
      <w:tr w:rsidR="00A1367C">
        <w:tc>
          <w:tcPr>
            <w:tcW w:w="2835" w:type="dxa"/>
          </w:tcPr>
          <w:p w:rsidR="00A1367C" w:rsidRDefault="00A1367C">
            <w:pPr>
              <w:pStyle w:val="ConsPlusNormal"/>
              <w:jc w:val="center"/>
            </w:pPr>
            <w:r>
              <w:t>Среда</w:t>
            </w:r>
          </w:p>
        </w:tc>
        <w:tc>
          <w:tcPr>
            <w:tcW w:w="3135" w:type="dxa"/>
          </w:tcPr>
          <w:p w:rsidR="00A1367C" w:rsidRDefault="00A1367C">
            <w:pPr>
              <w:pStyle w:val="ConsPlusNormal"/>
              <w:jc w:val="center"/>
            </w:pPr>
            <w:r>
              <w:t>9.00 - 13.00</w:t>
            </w:r>
          </w:p>
        </w:tc>
        <w:tc>
          <w:tcPr>
            <w:tcW w:w="3465" w:type="dxa"/>
          </w:tcPr>
          <w:p w:rsidR="00A1367C" w:rsidRDefault="00A1367C">
            <w:pPr>
              <w:pStyle w:val="ConsPlusNormal"/>
              <w:jc w:val="center"/>
            </w:pPr>
            <w:r>
              <w:t>13.48 - 18.00</w:t>
            </w:r>
          </w:p>
        </w:tc>
      </w:tr>
      <w:tr w:rsidR="00A1367C">
        <w:tc>
          <w:tcPr>
            <w:tcW w:w="2835" w:type="dxa"/>
          </w:tcPr>
          <w:p w:rsidR="00A1367C" w:rsidRDefault="00A1367C">
            <w:pPr>
              <w:pStyle w:val="ConsPlusNormal"/>
              <w:jc w:val="center"/>
            </w:pPr>
            <w:r>
              <w:t>Четверг</w:t>
            </w:r>
          </w:p>
        </w:tc>
        <w:tc>
          <w:tcPr>
            <w:tcW w:w="3135" w:type="dxa"/>
          </w:tcPr>
          <w:p w:rsidR="00A1367C" w:rsidRDefault="00A1367C">
            <w:pPr>
              <w:pStyle w:val="ConsPlusNormal"/>
              <w:jc w:val="center"/>
            </w:pPr>
            <w:r>
              <w:t>9.00 - 13.00</w:t>
            </w:r>
          </w:p>
        </w:tc>
        <w:tc>
          <w:tcPr>
            <w:tcW w:w="3465" w:type="dxa"/>
          </w:tcPr>
          <w:p w:rsidR="00A1367C" w:rsidRDefault="00A1367C">
            <w:pPr>
              <w:pStyle w:val="ConsPlusNormal"/>
              <w:jc w:val="center"/>
            </w:pPr>
            <w:r>
              <w:t>13.48 - 18.00</w:t>
            </w:r>
          </w:p>
        </w:tc>
      </w:tr>
      <w:tr w:rsidR="00A1367C">
        <w:tc>
          <w:tcPr>
            <w:tcW w:w="2835" w:type="dxa"/>
          </w:tcPr>
          <w:p w:rsidR="00A1367C" w:rsidRDefault="00A1367C">
            <w:pPr>
              <w:pStyle w:val="ConsPlusNormal"/>
              <w:jc w:val="center"/>
            </w:pPr>
            <w:r>
              <w:t>Пятница</w:t>
            </w:r>
          </w:p>
        </w:tc>
        <w:tc>
          <w:tcPr>
            <w:tcW w:w="3135" w:type="dxa"/>
          </w:tcPr>
          <w:p w:rsidR="00A1367C" w:rsidRDefault="00A1367C">
            <w:pPr>
              <w:pStyle w:val="ConsPlusNormal"/>
              <w:jc w:val="center"/>
            </w:pPr>
            <w:r>
              <w:t>9.00 - 13.00</w:t>
            </w:r>
          </w:p>
        </w:tc>
        <w:tc>
          <w:tcPr>
            <w:tcW w:w="3465" w:type="dxa"/>
          </w:tcPr>
          <w:p w:rsidR="00A1367C" w:rsidRDefault="00A1367C">
            <w:pPr>
              <w:pStyle w:val="ConsPlusNormal"/>
              <w:jc w:val="center"/>
            </w:pPr>
            <w:r>
              <w:t>13.48 - 17.00</w:t>
            </w:r>
          </w:p>
        </w:tc>
      </w:tr>
      <w:tr w:rsidR="00A1367C">
        <w:tc>
          <w:tcPr>
            <w:tcW w:w="2835" w:type="dxa"/>
          </w:tcPr>
          <w:p w:rsidR="00A1367C" w:rsidRDefault="00A1367C">
            <w:pPr>
              <w:pStyle w:val="ConsPlusNormal"/>
              <w:jc w:val="center"/>
            </w:pPr>
            <w:r>
              <w:t>Суббота</w:t>
            </w:r>
          </w:p>
        </w:tc>
        <w:tc>
          <w:tcPr>
            <w:tcW w:w="3135" w:type="dxa"/>
          </w:tcPr>
          <w:p w:rsidR="00A1367C" w:rsidRDefault="00A1367C">
            <w:pPr>
              <w:pStyle w:val="ConsPlusNormal"/>
              <w:jc w:val="center"/>
            </w:pPr>
            <w:r>
              <w:t>Выходной день</w:t>
            </w:r>
          </w:p>
        </w:tc>
        <w:tc>
          <w:tcPr>
            <w:tcW w:w="3465" w:type="dxa"/>
          </w:tcPr>
          <w:p w:rsidR="00A1367C" w:rsidRDefault="00A1367C">
            <w:pPr>
              <w:pStyle w:val="ConsPlusNormal"/>
            </w:pPr>
          </w:p>
        </w:tc>
      </w:tr>
      <w:tr w:rsidR="00A1367C">
        <w:tc>
          <w:tcPr>
            <w:tcW w:w="2835" w:type="dxa"/>
          </w:tcPr>
          <w:p w:rsidR="00A1367C" w:rsidRDefault="00A1367C">
            <w:pPr>
              <w:pStyle w:val="ConsPlusNormal"/>
              <w:jc w:val="center"/>
            </w:pPr>
            <w:r>
              <w:t>Воскресенье</w:t>
            </w:r>
          </w:p>
        </w:tc>
        <w:tc>
          <w:tcPr>
            <w:tcW w:w="3135" w:type="dxa"/>
          </w:tcPr>
          <w:p w:rsidR="00A1367C" w:rsidRDefault="00A1367C">
            <w:pPr>
              <w:pStyle w:val="ConsPlusNormal"/>
              <w:jc w:val="center"/>
            </w:pPr>
            <w:r>
              <w:t>Выходной день</w:t>
            </w:r>
          </w:p>
        </w:tc>
        <w:tc>
          <w:tcPr>
            <w:tcW w:w="3465" w:type="dxa"/>
          </w:tcPr>
          <w:p w:rsidR="00A1367C" w:rsidRDefault="00A1367C">
            <w:pPr>
              <w:pStyle w:val="ConsPlusNormal"/>
            </w:pPr>
          </w:p>
        </w:tc>
      </w:tr>
    </w:tbl>
    <w:p w:rsidR="00A1367C" w:rsidRDefault="00A1367C">
      <w:pPr>
        <w:sectPr w:rsidR="00A1367C">
          <w:pgSz w:w="16838" w:h="11905" w:orient="landscape"/>
          <w:pgMar w:top="1701" w:right="1134" w:bottom="850" w:left="1134" w:header="0" w:footer="0" w:gutter="0"/>
          <w:cols w:space="720"/>
        </w:sectPr>
      </w:pPr>
    </w:p>
    <w:p w:rsidR="00A1367C" w:rsidRDefault="00A1367C">
      <w:pPr>
        <w:pStyle w:val="ConsPlusNormal"/>
        <w:jc w:val="both"/>
      </w:pPr>
    </w:p>
    <w:p w:rsidR="00A1367C" w:rsidRDefault="00A1367C">
      <w:pPr>
        <w:pStyle w:val="ConsPlusNormal"/>
        <w:ind w:firstLine="540"/>
        <w:jc w:val="both"/>
      </w:pPr>
      <w:r>
        <w:t>4. Консультирование о порядке предоставления государственной услуги осуществляется специалистами Комитета непосредственно в Комитете или с использованием средств телефонной, почтовой, электронной связи.</w:t>
      </w:r>
    </w:p>
    <w:p w:rsidR="00A1367C" w:rsidRDefault="00A1367C">
      <w:pPr>
        <w:pStyle w:val="ConsPlusNormal"/>
        <w:spacing w:before="220"/>
        <w:ind w:firstLine="540"/>
        <w:jc w:val="both"/>
      </w:pPr>
      <w:r>
        <w:t>Информация по вопросам предоставления государственной услуги предоставляется бесплатно.</w:t>
      </w:r>
    </w:p>
    <w:p w:rsidR="00A1367C" w:rsidRDefault="00A1367C">
      <w:pPr>
        <w:pStyle w:val="ConsPlusNormal"/>
        <w:spacing w:before="220"/>
        <w:ind w:firstLine="540"/>
        <w:jc w:val="both"/>
      </w:pPr>
      <w:r>
        <w:t>Основными требованиями к порядку информирования о предоставлении государственной услуги являются:</w:t>
      </w:r>
    </w:p>
    <w:p w:rsidR="00A1367C" w:rsidRDefault="00A1367C">
      <w:pPr>
        <w:pStyle w:val="ConsPlusNormal"/>
        <w:spacing w:before="220"/>
        <w:ind w:firstLine="540"/>
        <w:jc w:val="both"/>
      </w:pPr>
      <w:r>
        <w:t>достоверность предоставляемой информации;</w:t>
      </w:r>
    </w:p>
    <w:p w:rsidR="00A1367C" w:rsidRDefault="00A1367C">
      <w:pPr>
        <w:pStyle w:val="ConsPlusNormal"/>
        <w:spacing w:before="220"/>
        <w:ind w:firstLine="540"/>
        <w:jc w:val="both"/>
      </w:pPr>
      <w:r>
        <w:t xml:space="preserve">четкость в </w:t>
      </w:r>
      <w:proofErr w:type="gramStart"/>
      <w:r>
        <w:t>изложении</w:t>
      </w:r>
      <w:proofErr w:type="gramEnd"/>
      <w:r>
        <w:t xml:space="preserve"> информации;</w:t>
      </w:r>
    </w:p>
    <w:p w:rsidR="00A1367C" w:rsidRDefault="00A1367C">
      <w:pPr>
        <w:pStyle w:val="ConsPlusNormal"/>
        <w:spacing w:before="220"/>
        <w:ind w:firstLine="540"/>
        <w:jc w:val="both"/>
      </w:pPr>
      <w:r>
        <w:t>полнота информирования.</w:t>
      </w:r>
    </w:p>
    <w:p w:rsidR="00A1367C" w:rsidRDefault="00A1367C">
      <w:pPr>
        <w:pStyle w:val="ConsPlusNormal"/>
        <w:spacing w:before="220"/>
        <w:ind w:firstLine="540"/>
        <w:jc w:val="both"/>
      </w:pPr>
      <w:r>
        <w:t>Консультации осуществляются по вопросам:</w:t>
      </w:r>
    </w:p>
    <w:p w:rsidR="00A1367C" w:rsidRDefault="00A1367C">
      <w:pPr>
        <w:pStyle w:val="ConsPlusNormal"/>
        <w:spacing w:before="220"/>
        <w:ind w:firstLine="540"/>
        <w:jc w:val="both"/>
      </w:pPr>
      <w:r>
        <w:t>перечня документов, необходимых для предоставления государственной услуги;</w:t>
      </w:r>
    </w:p>
    <w:p w:rsidR="00A1367C" w:rsidRDefault="00A1367C">
      <w:pPr>
        <w:pStyle w:val="ConsPlusNormal"/>
        <w:spacing w:before="220"/>
        <w:ind w:firstLine="540"/>
        <w:jc w:val="both"/>
      </w:pPr>
      <w:r>
        <w:t>источника получения документов, необходимых для предоставления государственной услуги (орган, организации и их местонахождение);</w:t>
      </w:r>
    </w:p>
    <w:p w:rsidR="00A1367C" w:rsidRDefault="00A1367C">
      <w:pPr>
        <w:pStyle w:val="ConsPlusNormal"/>
        <w:spacing w:before="220"/>
        <w:ind w:firstLine="540"/>
        <w:jc w:val="both"/>
      </w:pPr>
      <w:r>
        <w:t>времени приема и выдачи документов;</w:t>
      </w:r>
    </w:p>
    <w:p w:rsidR="00A1367C" w:rsidRDefault="00A1367C">
      <w:pPr>
        <w:pStyle w:val="ConsPlusNormal"/>
        <w:spacing w:before="220"/>
        <w:ind w:firstLine="540"/>
        <w:jc w:val="both"/>
      </w:pPr>
      <w:r>
        <w:t>сроков предоставления государственной услуги;</w:t>
      </w:r>
    </w:p>
    <w:p w:rsidR="00A1367C" w:rsidRDefault="00A1367C">
      <w:pPr>
        <w:pStyle w:val="ConsPlusNormal"/>
        <w:spacing w:before="220"/>
        <w:ind w:firstLine="540"/>
        <w:jc w:val="both"/>
      </w:pPr>
      <w:r>
        <w:t>другим вопросам, непосредственно касающимся предоставления государственной услуги.</w:t>
      </w:r>
    </w:p>
    <w:p w:rsidR="00A1367C" w:rsidRDefault="00A1367C">
      <w:pPr>
        <w:pStyle w:val="ConsPlusNormal"/>
        <w:spacing w:before="220"/>
        <w:ind w:firstLine="540"/>
        <w:jc w:val="both"/>
      </w:pPr>
      <w:r>
        <w:t xml:space="preserve">5. При осуществлении консультирования непосредственно в Комитете специалист, </w:t>
      </w:r>
      <w:proofErr w:type="gramStart"/>
      <w:r>
        <w:t>в</w:t>
      </w:r>
      <w:proofErr w:type="gramEnd"/>
      <w:r>
        <w:t xml:space="preserve"> чьи должностные обязанности входит рассмотрение вопросов, связанных с оказанием государственной услуги (далее - Специалист), обязан:</w:t>
      </w:r>
    </w:p>
    <w:p w:rsidR="00A1367C" w:rsidRDefault="00A1367C">
      <w:pPr>
        <w:pStyle w:val="ConsPlusNormal"/>
        <w:spacing w:before="220"/>
        <w:ind w:firstLine="540"/>
        <w:jc w:val="both"/>
      </w:pPr>
      <w:r>
        <w:t>представиться, указав фамилию, имя и отчество, наименование структурного подразделения, сотрудником которого он является;</w:t>
      </w:r>
    </w:p>
    <w:p w:rsidR="00A1367C" w:rsidRDefault="00A1367C">
      <w:pPr>
        <w:pStyle w:val="ConsPlusNormal"/>
        <w:spacing w:before="220"/>
        <w:ind w:firstLine="540"/>
        <w:jc w:val="both"/>
      </w:pPr>
      <w:r>
        <w:t xml:space="preserve">дать ответы на заданные посетителем вопросы, касающиеся предоставления государственной услуги. В </w:t>
      </w:r>
      <w:proofErr w:type="gramStart"/>
      <w:r>
        <w:t>случае</w:t>
      </w:r>
      <w:proofErr w:type="gramEnd"/>
      <w:r>
        <w:t xml:space="preserve"> если подготовка ответа на заданные вопросы требует продолжительного времени (более 20 минут), Специалист может предложить посетителю обратиться письменно либо назначить для получения консультации другое удобное для посетителя время.</w:t>
      </w:r>
    </w:p>
    <w:p w:rsidR="00A1367C" w:rsidRDefault="00A1367C">
      <w:pPr>
        <w:pStyle w:val="ConsPlusNormal"/>
        <w:spacing w:before="220"/>
        <w:ind w:firstLine="540"/>
        <w:jc w:val="both"/>
      </w:pPr>
      <w:r>
        <w:t>Специалист обязан вести разговор в вежливой и корректной форме, лаконично, по существу вопроса.</w:t>
      </w:r>
    </w:p>
    <w:p w:rsidR="00A1367C" w:rsidRDefault="00A1367C">
      <w:pPr>
        <w:pStyle w:val="ConsPlusNormal"/>
        <w:spacing w:before="220"/>
        <w:ind w:firstLine="540"/>
        <w:jc w:val="both"/>
      </w:pPr>
      <w:r>
        <w:t xml:space="preserve">Если поставленные посетителем вопросы не входят в компетенцию Специалиста, то Специалист </w:t>
      </w:r>
      <w:proofErr w:type="gramStart"/>
      <w:r>
        <w:t>информирует посетителя о невозможности предоставления сведений и разъясняет</w:t>
      </w:r>
      <w:proofErr w:type="gramEnd"/>
      <w:r>
        <w:t xml:space="preserve"> ему право обратиться в орган, в компетенцию которого входят ответы на поставленные вопросы.</w:t>
      </w:r>
    </w:p>
    <w:p w:rsidR="00A1367C" w:rsidRDefault="00A1367C">
      <w:pPr>
        <w:pStyle w:val="ConsPlusNormal"/>
        <w:spacing w:before="220"/>
        <w:ind w:firstLine="540"/>
        <w:jc w:val="both"/>
      </w:pPr>
      <w:r>
        <w:t>Консультацию при устном обращении Специалист осуществляет не более 20 минут. Время ожидания личного приема в очереди должн</w:t>
      </w:r>
      <w:r w:rsidR="0010051A">
        <w:t>о составлять не более 15 минут.</w:t>
      </w:r>
    </w:p>
    <w:p w:rsidR="00A1367C" w:rsidRDefault="00A1367C">
      <w:pPr>
        <w:pStyle w:val="ConsPlusNormal"/>
        <w:jc w:val="both"/>
      </w:pPr>
      <w:r>
        <w:t xml:space="preserve">(в ред. </w:t>
      </w:r>
      <w:hyperlink r:id="rId21"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6. При обращении по средствам </w:t>
      </w:r>
      <w:proofErr w:type="gramStart"/>
      <w:r>
        <w:t>телефонной</w:t>
      </w:r>
      <w:proofErr w:type="gramEnd"/>
      <w:r>
        <w:t xml:space="preserve"> связи Специалист:</w:t>
      </w:r>
    </w:p>
    <w:p w:rsidR="00A1367C" w:rsidRDefault="00A1367C">
      <w:pPr>
        <w:pStyle w:val="ConsPlusNormal"/>
        <w:spacing w:before="220"/>
        <w:ind w:firstLine="540"/>
        <w:jc w:val="both"/>
      </w:pPr>
      <w:r>
        <w:t>представляется, назвав свою фамилию, имя, отчество, должность;</w:t>
      </w:r>
    </w:p>
    <w:p w:rsidR="00A1367C" w:rsidRDefault="00A1367C">
      <w:pPr>
        <w:pStyle w:val="ConsPlusNormal"/>
        <w:spacing w:before="220"/>
        <w:ind w:firstLine="540"/>
        <w:jc w:val="both"/>
      </w:pPr>
      <w:r>
        <w:lastRenderedPageBreak/>
        <w:t>предлагает собеседнику представиться;</w:t>
      </w:r>
    </w:p>
    <w:p w:rsidR="00A1367C" w:rsidRDefault="00A1367C">
      <w:pPr>
        <w:pStyle w:val="ConsPlusNormal"/>
        <w:spacing w:before="220"/>
        <w:ind w:firstLine="540"/>
        <w:jc w:val="both"/>
      </w:pPr>
      <w:proofErr w:type="gramStart"/>
      <w:r>
        <w:t>выслушивает и уточняет</w:t>
      </w:r>
      <w:proofErr w:type="gramEnd"/>
      <w:r>
        <w:t xml:space="preserve"> при необходимости суть вопроса;</w:t>
      </w:r>
    </w:p>
    <w:p w:rsidR="00A1367C" w:rsidRDefault="00A1367C">
      <w:pPr>
        <w:pStyle w:val="ConsPlusNormal"/>
        <w:spacing w:before="220"/>
        <w:ind w:firstLine="540"/>
        <w:jc w:val="both"/>
      </w:pPr>
      <w:r>
        <w:t>вежливо, корректно и лаконично дает ответ по существу вопроса.</w:t>
      </w:r>
    </w:p>
    <w:p w:rsidR="00A1367C" w:rsidRDefault="00A1367C">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лицу должен быть сообщен номер телефона, по которому можно получить необходимую информацию.</w:t>
      </w:r>
    </w:p>
    <w:p w:rsidR="00A1367C" w:rsidRDefault="00A1367C">
      <w:pPr>
        <w:pStyle w:val="ConsPlusNormal"/>
        <w:spacing w:before="220"/>
        <w:ind w:firstLine="540"/>
        <w:jc w:val="both"/>
      </w:pPr>
      <w:r>
        <w:t xml:space="preserve">В </w:t>
      </w:r>
      <w:proofErr w:type="gramStart"/>
      <w:r>
        <w:t>случае</w:t>
      </w:r>
      <w:proofErr w:type="gramEnd"/>
      <w:r>
        <w:t xml:space="preserve"> если обратившееся лицо не удовлетворено информацией, предоставленной ему на личном приеме или по телефону, Специалист предлагает ему подготовить письменное обращение по интересующим вопросам.</w:t>
      </w:r>
    </w:p>
    <w:p w:rsidR="00A1367C" w:rsidRDefault="00A1367C">
      <w:pPr>
        <w:pStyle w:val="ConsPlusNormal"/>
        <w:spacing w:before="220"/>
        <w:ind w:firstLine="540"/>
        <w:jc w:val="both"/>
      </w:pPr>
      <w:r>
        <w:t>7. Письменный запрос на получение консультации может быть:</w:t>
      </w:r>
    </w:p>
    <w:p w:rsidR="00A1367C" w:rsidRDefault="00A1367C">
      <w:pPr>
        <w:pStyle w:val="ConsPlusNormal"/>
        <w:spacing w:before="220"/>
        <w:ind w:firstLine="540"/>
        <w:jc w:val="both"/>
      </w:pPr>
      <w:proofErr w:type="gramStart"/>
      <w:r>
        <w:t>направлен</w:t>
      </w:r>
      <w:proofErr w:type="gramEnd"/>
      <w:r>
        <w:t xml:space="preserve"> по почте;</w:t>
      </w:r>
    </w:p>
    <w:p w:rsidR="00A1367C" w:rsidRDefault="00A1367C">
      <w:pPr>
        <w:pStyle w:val="ConsPlusNormal"/>
        <w:spacing w:before="220"/>
        <w:ind w:firstLine="540"/>
        <w:jc w:val="both"/>
      </w:pPr>
      <w:proofErr w:type="gramStart"/>
      <w:r>
        <w:t>направлен</w:t>
      </w:r>
      <w:proofErr w:type="gramEnd"/>
      <w:r>
        <w:t xml:space="preserve"> по электронной почте;</w:t>
      </w:r>
    </w:p>
    <w:p w:rsidR="00A1367C" w:rsidRDefault="00A1367C">
      <w:pPr>
        <w:pStyle w:val="ConsPlusNormal"/>
        <w:spacing w:before="220"/>
        <w:ind w:firstLine="540"/>
        <w:jc w:val="both"/>
      </w:pPr>
      <w:r>
        <w:t xml:space="preserve">абзац исключен. - </w:t>
      </w:r>
      <w:hyperlink r:id="rId22" w:history="1">
        <w:r>
          <w:rPr>
            <w:color w:val="0000FF"/>
          </w:rPr>
          <w:t>Постановление</w:t>
        </w:r>
      </w:hyperlink>
      <w:r>
        <w:t xml:space="preserve"> правительства Тульской области от 03.03.2016 N 83;</w:t>
      </w:r>
    </w:p>
    <w:p w:rsidR="00A1367C" w:rsidRDefault="00A1367C">
      <w:pPr>
        <w:pStyle w:val="ConsPlusNormal"/>
        <w:spacing w:before="220"/>
        <w:ind w:firstLine="540"/>
        <w:jc w:val="both"/>
      </w:pPr>
      <w:r>
        <w:t>доставлен в Комитет.</w:t>
      </w:r>
    </w:p>
    <w:p w:rsidR="00A1367C" w:rsidRDefault="00A1367C">
      <w:pPr>
        <w:pStyle w:val="ConsPlusNormal"/>
        <w:spacing w:before="220"/>
        <w:ind w:firstLine="540"/>
        <w:jc w:val="both"/>
      </w:pPr>
      <w:r>
        <w:t>При консультировании по письменным запросам ответ направляется в адрес обратившегося лица в срок, не превышающий 30 календарных дней со дня поступления письменного запроса.</w:t>
      </w:r>
    </w:p>
    <w:p w:rsidR="00A1367C" w:rsidRDefault="00A1367C">
      <w:pPr>
        <w:pStyle w:val="ConsPlusNormal"/>
        <w:jc w:val="both"/>
      </w:pPr>
      <w:r>
        <w:t xml:space="preserve">(в ред. </w:t>
      </w:r>
      <w:hyperlink r:id="rId23"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Копия письменного ответа по просьбе обратившегося лица может быть направлена ему по факсимильной связи или по электронной почте.</w:t>
      </w:r>
    </w:p>
    <w:p w:rsidR="00A1367C" w:rsidRDefault="00A1367C">
      <w:pPr>
        <w:pStyle w:val="ConsPlusNormal"/>
        <w:spacing w:before="220"/>
        <w:ind w:firstLine="540"/>
        <w:jc w:val="both"/>
      </w:pPr>
      <w:r>
        <w:t xml:space="preserve">В </w:t>
      </w:r>
      <w:proofErr w:type="gramStart"/>
      <w:r>
        <w:t>ответе</w:t>
      </w:r>
      <w:proofErr w:type="gramEnd"/>
      <w:r>
        <w:t xml:space="preserve"> указываются фамилия, инициалы специалиста, подготовившего ответ, а также номер телефона для справок.</w:t>
      </w:r>
    </w:p>
    <w:p w:rsidR="00A1367C" w:rsidRDefault="00A1367C">
      <w:pPr>
        <w:pStyle w:val="ConsPlusNormal"/>
        <w:spacing w:before="220"/>
        <w:ind w:firstLine="540"/>
        <w:jc w:val="both"/>
      </w:pPr>
      <w:r>
        <w:t>При консультировании по электронной почте ответ на обращение направляется на электронный адрес обратившегося лица не позднее 30 календарных дней со дня поступления обращения.</w:t>
      </w:r>
    </w:p>
    <w:p w:rsidR="00A1367C" w:rsidRDefault="00A1367C">
      <w:pPr>
        <w:pStyle w:val="ConsPlusNormal"/>
        <w:jc w:val="both"/>
      </w:pPr>
      <w:r>
        <w:t xml:space="preserve">(в ред. </w:t>
      </w:r>
      <w:hyperlink r:id="rId24"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В </w:t>
      </w:r>
      <w:proofErr w:type="gramStart"/>
      <w:r>
        <w:t>ответе</w:t>
      </w:r>
      <w:proofErr w:type="gramEnd"/>
      <w:r>
        <w:t xml:space="preserve"> указываются фамилия, инициалы специалиста, подготовившего ответ, а также номер телефона для справок.</w:t>
      </w:r>
    </w:p>
    <w:p w:rsidR="00A1367C" w:rsidRDefault="00A1367C">
      <w:pPr>
        <w:pStyle w:val="ConsPlusNormal"/>
        <w:spacing w:before="220"/>
        <w:ind w:firstLine="540"/>
        <w:jc w:val="both"/>
      </w:pPr>
      <w:r>
        <w:t xml:space="preserve">В </w:t>
      </w:r>
      <w:proofErr w:type="gramStart"/>
      <w:r>
        <w:t>случае</w:t>
      </w:r>
      <w:proofErr w:type="gramEnd"/>
      <w:r>
        <w:t>, когда письменный запрос содержит вопросы, которые не входят в компетенцию Комитета, либо для которых предусмотрен иной порядок предоставления информации, Специалист:</w:t>
      </w:r>
    </w:p>
    <w:p w:rsidR="00A1367C" w:rsidRDefault="00A1367C">
      <w:pPr>
        <w:pStyle w:val="ConsPlusNormal"/>
        <w:spacing w:before="220"/>
        <w:ind w:firstLine="540"/>
        <w:jc w:val="both"/>
      </w:pPr>
      <w:r>
        <w:t>направляет обратившемуся лицу письмо о невозможности предоставления сведений с указанием причин;</w:t>
      </w:r>
    </w:p>
    <w:p w:rsidR="00A1367C" w:rsidRDefault="00A1367C">
      <w:pPr>
        <w:pStyle w:val="ConsPlusNormal"/>
        <w:spacing w:before="220"/>
        <w:ind w:firstLine="540"/>
        <w:jc w:val="both"/>
      </w:pPr>
      <w:r>
        <w:t>разъясняет право обратиться в орган, в компетенцию которого входят ответы на поставленные вопросы.</w:t>
      </w:r>
    </w:p>
    <w:p w:rsidR="00A1367C" w:rsidRDefault="00A1367C">
      <w:pPr>
        <w:pStyle w:val="ConsPlusNormal"/>
        <w:spacing w:before="220"/>
        <w:ind w:firstLine="540"/>
        <w:jc w:val="both"/>
      </w:pPr>
      <w:r>
        <w:t>8. На официальном портале правительства Тульской области в информационно-телекоммуникационной сети "Интернет", Едином портале государственных и муниципальных услуг (функций), портале государственных и муниципальных услуг (функций) Тульской области, а также в помещении Комитета на информационном стенде размещается следующая информация:</w:t>
      </w:r>
    </w:p>
    <w:p w:rsidR="00A1367C" w:rsidRDefault="00A1367C">
      <w:pPr>
        <w:pStyle w:val="ConsPlusNormal"/>
        <w:jc w:val="both"/>
      </w:pPr>
      <w:r>
        <w:lastRenderedPageBreak/>
        <w:t xml:space="preserve">(в ред. </w:t>
      </w:r>
      <w:hyperlink r:id="rId25"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копии законодательных и иных нормативных правовых актов, содержащих нормы, регулирующие деятельность по предоставлению государственной услуги;</w:t>
      </w:r>
    </w:p>
    <w:p w:rsidR="00A1367C" w:rsidRDefault="00A1367C">
      <w:pPr>
        <w:pStyle w:val="ConsPlusNormal"/>
        <w:spacing w:before="220"/>
        <w:ind w:firstLine="540"/>
        <w:jc w:val="both"/>
      </w:pPr>
      <w:r>
        <w:t>текст Административного регламента;</w:t>
      </w:r>
    </w:p>
    <w:p w:rsidR="00A1367C" w:rsidRDefault="00A1367C">
      <w:pPr>
        <w:pStyle w:val="ConsPlusNormal"/>
        <w:spacing w:before="220"/>
        <w:ind w:firstLine="540"/>
        <w:jc w:val="both"/>
      </w:pPr>
      <w:r>
        <w:t>сведения о порядке получения государственной услуги;</w:t>
      </w:r>
    </w:p>
    <w:p w:rsidR="00A1367C" w:rsidRDefault="00A1367C">
      <w:pPr>
        <w:pStyle w:val="ConsPlusNormal"/>
        <w:spacing w:before="220"/>
        <w:ind w:firstLine="540"/>
        <w:jc w:val="both"/>
      </w:pPr>
      <w:r>
        <w:t>наименования, адреса и телефоны вышестоящих органов, контролирующих деятельность Комитета;</w:t>
      </w:r>
    </w:p>
    <w:p w:rsidR="00A1367C" w:rsidRDefault="00A1367C">
      <w:pPr>
        <w:pStyle w:val="ConsPlusNormal"/>
        <w:spacing w:before="220"/>
        <w:ind w:firstLine="540"/>
        <w:jc w:val="both"/>
      </w:pPr>
      <w:r>
        <w:t>сведения о результате оказания государственной услуги и порядке передачи результата заявителю;</w:t>
      </w:r>
    </w:p>
    <w:p w:rsidR="00A1367C" w:rsidRDefault="00A1367C">
      <w:pPr>
        <w:pStyle w:val="ConsPlusNormal"/>
        <w:spacing w:before="220"/>
        <w:ind w:firstLine="540"/>
        <w:jc w:val="both"/>
      </w:pPr>
      <w:r>
        <w:t xml:space="preserve">основания для отказа в </w:t>
      </w:r>
      <w:proofErr w:type="gramStart"/>
      <w:r>
        <w:t>предоставлении</w:t>
      </w:r>
      <w:proofErr w:type="gramEnd"/>
      <w:r>
        <w:t xml:space="preserve"> государственной услуги;</w:t>
      </w:r>
    </w:p>
    <w:p w:rsidR="00A1367C" w:rsidRDefault="00A1367C">
      <w:pPr>
        <w:pStyle w:val="ConsPlusNormal"/>
        <w:spacing w:before="220"/>
        <w:ind w:firstLine="540"/>
        <w:jc w:val="both"/>
      </w:pPr>
      <w:r>
        <w:t>сведения о порядке обжалования действий (бездействия) и решений, принятых в ходе предоставления государственной услуги.</w:t>
      </w:r>
    </w:p>
    <w:p w:rsidR="00A1367C" w:rsidRDefault="00A1367C">
      <w:pPr>
        <w:pStyle w:val="ConsPlusNormal"/>
        <w:jc w:val="both"/>
      </w:pPr>
    </w:p>
    <w:p w:rsidR="00A1367C" w:rsidRDefault="00A1367C">
      <w:pPr>
        <w:pStyle w:val="ConsPlusNormal"/>
        <w:jc w:val="center"/>
        <w:outlineLvl w:val="1"/>
      </w:pPr>
      <w:r>
        <w:t>II. Стандарт предоставления государственной услуги</w:t>
      </w:r>
    </w:p>
    <w:p w:rsidR="00A1367C" w:rsidRDefault="00A1367C">
      <w:pPr>
        <w:pStyle w:val="ConsPlusNormal"/>
        <w:jc w:val="both"/>
      </w:pPr>
    </w:p>
    <w:p w:rsidR="00A1367C" w:rsidRDefault="00A1367C">
      <w:pPr>
        <w:pStyle w:val="ConsPlusNormal"/>
        <w:jc w:val="center"/>
        <w:outlineLvl w:val="2"/>
      </w:pPr>
      <w:r>
        <w:t>1. Наименование государственной услуги</w:t>
      </w:r>
    </w:p>
    <w:p w:rsidR="00A1367C" w:rsidRDefault="00A1367C">
      <w:pPr>
        <w:pStyle w:val="ConsPlusNormal"/>
        <w:jc w:val="both"/>
      </w:pPr>
    </w:p>
    <w:p w:rsidR="00A1367C" w:rsidRDefault="00A1367C">
      <w:pPr>
        <w:pStyle w:val="ConsPlusNormal"/>
        <w:ind w:firstLine="540"/>
        <w:jc w:val="both"/>
      </w:pPr>
      <w:r>
        <w:t xml:space="preserve">9. В </w:t>
      </w:r>
      <w:proofErr w:type="gramStart"/>
      <w:r>
        <w:t>соответствии</w:t>
      </w:r>
      <w:proofErr w:type="gramEnd"/>
      <w:r>
        <w:t xml:space="preserve"> с Административным регламентом предоставляется государственная услуга "Осуществление государственной аккредитации спортивных федераций Тульской области по видам спорта".</w:t>
      </w:r>
    </w:p>
    <w:p w:rsidR="00A1367C" w:rsidRDefault="00A1367C">
      <w:pPr>
        <w:pStyle w:val="ConsPlusNormal"/>
        <w:jc w:val="both"/>
      </w:pPr>
    </w:p>
    <w:p w:rsidR="00A1367C" w:rsidRDefault="00A1367C">
      <w:pPr>
        <w:pStyle w:val="ConsPlusNormal"/>
        <w:jc w:val="center"/>
        <w:outlineLvl w:val="2"/>
      </w:pPr>
      <w:r>
        <w:t>2. Наименование органа исполнительной власти</w:t>
      </w:r>
    </w:p>
    <w:p w:rsidR="00A1367C" w:rsidRDefault="00A1367C">
      <w:pPr>
        <w:pStyle w:val="ConsPlusNormal"/>
        <w:jc w:val="center"/>
      </w:pPr>
      <w:r>
        <w:t>Тульской области, непосредственно</w:t>
      </w:r>
    </w:p>
    <w:p w:rsidR="00A1367C" w:rsidRDefault="00A1367C">
      <w:pPr>
        <w:pStyle w:val="ConsPlusNormal"/>
        <w:jc w:val="center"/>
      </w:pPr>
      <w:proofErr w:type="gramStart"/>
      <w:r>
        <w:t>предоставляющего</w:t>
      </w:r>
      <w:proofErr w:type="gramEnd"/>
      <w:r>
        <w:t xml:space="preserve"> государственную услугу</w:t>
      </w:r>
    </w:p>
    <w:p w:rsidR="00A1367C" w:rsidRDefault="00A1367C">
      <w:pPr>
        <w:pStyle w:val="ConsPlusNormal"/>
        <w:jc w:val="both"/>
      </w:pPr>
    </w:p>
    <w:p w:rsidR="00A1367C" w:rsidRDefault="00A1367C">
      <w:pPr>
        <w:pStyle w:val="ConsPlusNormal"/>
        <w:ind w:firstLine="540"/>
        <w:jc w:val="both"/>
      </w:pPr>
      <w:r>
        <w:t>10. Государственную услугу предоставляет комитет Тульской области по спорту.</w:t>
      </w:r>
    </w:p>
    <w:p w:rsidR="00A1367C" w:rsidRDefault="00A1367C">
      <w:pPr>
        <w:pStyle w:val="ConsPlusNormal"/>
        <w:spacing w:before="220"/>
        <w:ind w:firstLine="540"/>
        <w:jc w:val="both"/>
      </w:pPr>
      <w:r>
        <w:t>Комитету запрещено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государственных услуг органами исполнительной власти Тульской области.</w:t>
      </w:r>
    </w:p>
    <w:p w:rsidR="00A1367C" w:rsidRDefault="00A1367C">
      <w:pPr>
        <w:pStyle w:val="ConsPlusNormal"/>
        <w:jc w:val="both"/>
      </w:pPr>
    </w:p>
    <w:p w:rsidR="00A1367C" w:rsidRDefault="00A1367C">
      <w:pPr>
        <w:pStyle w:val="ConsPlusNormal"/>
        <w:jc w:val="center"/>
        <w:outlineLvl w:val="2"/>
      </w:pPr>
      <w:r>
        <w:t>3. Описание результата предоставления</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11. Результатом оказания государственной услуги является:</w:t>
      </w:r>
    </w:p>
    <w:p w:rsidR="00A1367C" w:rsidRDefault="00A1367C">
      <w:pPr>
        <w:pStyle w:val="ConsPlusNormal"/>
        <w:spacing w:before="220"/>
        <w:ind w:firstLine="540"/>
        <w:jc w:val="both"/>
      </w:pPr>
      <w:r>
        <w:t>а) принятие решения о государственной аккредитации Федерации и выдача документа о государственной аккредитации, подтверждающего наличие статуса региональной спортивной федерации;</w:t>
      </w:r>
    </w:p>
    <w:p w:rsidR="00A1367C" w:rsidRDefault="00A1367C">
      <w:pPr>
        <w:pStyle w:val="ConsPlusNormal"/>
        <w:jc w:val="both"/>
      </w:pPr>
      <w:r>
        <w:t xml:space="preserve">(в ред. </w:t>
      </w:r>
      <w:hyperlink r:id="rId26"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б) принятие решения об отказе в аккредитации Федерации и выдача отказа в аккредитации Федерации.</w:t>
      </w:r>
    </w:p>
    <w:p w:rsidR="00A1367C" w:rsidRDefault="00A1367C">
      <w:pPr>
        <w:pStyle w:val="ConsPlusNormal"/>
        <w:jc w:val="both"/>
      </w:pPr>
    </w:p>
    <w:p w:rsidR="00A1367C" w:rsidRDefault="00A1367C">
      <w:pPr>
        <w:pStyle w:val="ConsPlusNormal"/>
        <w:jc w:val="center"/>
        <w:outlineLvl w:val="2"/>
      </w:pPr>
      <w:r>
        <w:t>4. Сроки предоставления государственной услуги</w:t>
      </w:r>
    </w:p>
    <w:p w:rsidR="00A1367C" w:rsidRDefault="00A1367C">
      <w:pPr>
        <w:pStyle w:val="ConsPlusNormal"/>
        <w:jc w:val="both"/>
      </w:pPr>
    </w:p>
    <w:p w:rsidR="00A1367C" w:rsidRDefault="00A1367C">
      <w:pPr>
        <w:pStyle w:val="ConsPlusNormal"/>
        <w:ind w:firstLine="540"/>
        <w:jc w:val="both"/>
      </w:pPr>
      <w:bookmarkStart w:id="1" w:name="P165"/>
      <w:bookmarkEnd w:id="1"/>
      <w:r>
        <w:t xml:space="preserve">12. Решение о государственной аккредитации или об отказе в государственной </w:t>
      </w:r>
      <w:r>
        <w:lastRenderedPageBreak/>
        <w:t xml:space="preserve">аккредитации принимается Комитетом не позднее 2 месяцев со дня истечения срока подачи Федерацией заявления о государственной аккредитации, установленного Комитетом в соответствии с </w:t>
      </w:r>
      <w:hyperlink w:anchor="P459" w:history="1">
        <w:r>
          <w:rPr>
            <w:color w:val="0000FF"/>
          </w:rPr>
          <w:t>пунктом 41</w:t>
        </w:r>
      </w:hyperlink>
      <w:r>
        <w:t>.</w:t>
      </w:r>
    </w:p>
    <w:p w:rsidR="0010051A" w:rsidRPr="0010051A" w:rsidRDefault="00A1367C" w:rsidP="0010051A">
      <w:pPr>
        <w:pStyle w:val="ConsPlusNormal"/>
        <w:jc w:val="both"/>
      </w:pPr>
      <w:r>
        <w:t xml:space="preserve">(в ред. </w:t>
      </w:r>
      <w:hyperlink r:id="rId27" w:history="1">
        <w:r>
          <w:rPr>
            <w:color w:val="0000FF"/>
          </w:rPr>
          <w:t>Постановления</w:t>
        </w:r>
      </w:hyperlink>
      <w:r>
        <w:t xml:space="preserve"> правительства Тульской области от 02.11.2016 N 495)</w:t>
      </w:r>
    </w:p>
    <w:p w:rsidR="0010051A" w:rsidRPr="00AE1223" w:rsidRDefault="0010051A" w:rsidP="0010051A">
      <w:pPr>
        <w:pStyle w:val="ConsPlusNormal"/>
        <w:ind w:firstLine="567"/>
        <w:jc w:val="both"/>
      </w:pPr>
      <w:proofErr w:type="gramStart"/>
      <w:r w:rsidRPr="0010051A">
        <w:t xml:space="preserve">Документ о государственной аккредитации, подтверждающий наличие статуса региональной спортивной федерации, подписывается председателем Комитета и выдается Федерации в течение 15 рабочих дней со дня размещения информации на официальном сайте Министерства спорта Российской Федерации (далее – </w:t>
      </w:r>
      <w:proofErr w:type="spellStart"/>
      <w:r w:rsidRPr="0010051A">
        <w:t>Минспорт</w:t>
      </w:r>
      <w:proofErr w:type="spellEnd"/>
      <w:r w:rsidRPr="0010051A">
        <w:t xml:space="preserve"> России) о внесении сведений о региональной спортивной федерации в реестр общероссийских и аккредитованных региональных спортивных федераций и/или поступления в Комитет письменного уведомления </w:t>
      </w:r>
      <w:proofErr w:type="spellStart"/>
      <w:r w:rsidRPr="0010051A">
        <w:t>Минспорта</w:t>
      </w:r>
      <w:proofErr w:type="spellEnd"/>
      <w:r w:rsidRPr="0010051A">
        <w:t xml:space="preserve"> России о</w:t>
      </w:r>
      <w:proofErr w:type="gramEnd"/>
      <w:r w:rsidRPr="0010051A">
        <w:t xml:space="preserve"> </w:t>
      </w:r>
      <w:proofErr w:type="gramStart"/>
      <w:r w:rsidRPr="0010051A">
        <w:t>включении</w:t>
      </w:r>
      <w:proofErr w:type="gramEnd"/>
      <w:r w:rsidRPr="0010051A">
        <w:t xml:space="preserve"> сведений о Федерации в реестр общероссийских и аккредитованных региональных спортивных федераций, а также размещается на официальном сайте Комите</w:t>
      </w:r>
      <w:r w:rsidR="00AE1223">
        <w:t>та http://ktosmp.tularegion.ru.</w:t>
      </w:r>
    </w:p>
    <w:p w:rsidR="0010051A" w:rsidRPr="0010051A" w:rsidRDefault="0010051A" w:rsidP="0010051A">
      <w:pPr>
        <w:pStyle w:val="ConsPlusNormal"/>
        <w:ind w:firstLine="567"/>
        <w:jc w:val="both"/>
      </w:pPr>
    </w:p>
    <w:p w:rsidR="00A1367C" w:rsidRDefault="00A1367C" w:rsidP="0010051A">
      <w:pPr>
        <w:pStyle w:val="ConsPlusNormal"/>
        <w:ind w:firstLine="567"/>
        <w:jc w:val="center"/>
      </w:pPr>
      <w:r>
        <w:t>5. Перечень нормативных правовых актов, регулирующих</w:t>
      </w:r>
    </w:p>
    <w:p w:rsidR="00A1367C" w:rsidRDefault="00A1367C">
      <w:pPr>
        <w:pStyle w:val="ConsPlusNormal"/>
        <w:jc w:val="center"/>
      </w:pPr>
      <w:r>
        <w:t>отношения, возникающие в связи с предоставлением</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 xml:space="preserve">13. Оказание государственной услуги осуществляется в соответствии </w:t>
      </w:r>
      <w:proofErr w:type="gramStart"/>
      <w:r>
        <w:t>с</w:t>
      </w:r>
      <w:proofErr w:type="gramEnd"/>
      <w:r>
        <w:t>:</w:t>
      </w:r>
    </w:p>
    <w:p w:rsidR="00A1367C" w:rsidRDefault="00627F89">
      <w:pPr>
        <w:pStyle w:val="ConsPlusNormal"/>
        <w:spacing w:before="220"/>
        <w:ind w:firstLine="540"/>
        <w:jc w:val="both"/>
      </w:pPr>
      <w:hyperlink r:id="rId28" w:history="1">
        <w:r w:rsidR="00A1367C">
          <w:rPr>
            <w:color w:val="0000FF"/>
          </w:rPr>
          <w:t>Конституцией</w:t>
        </w:r>
      </w:hyperlink>
      <w:r w:rsidR="00A1367C">
        <w:t xml:space="preserve"> Российской Федерации ("Российская газета", 21.01.2009, N 7);</w:t>
      </w:r>
    </w:p>
    <w:p w:rsidR="00A1367C" w:rsidRDefault="00A1367C">
      <w:pPr>
        <w:pStyle w:val="ConsPlusNormal"/>
        <w:spacing w:before="220"/>
        <w:ind w:firstLine="540"/>
        <w:jc w:val="both"/>
      </w:pPr>
      <w:r>
        <w:t xml:space="preserve">Федеральным </w:t>
      </w:r>
      <w:hyperlink r:id="rId29" w:history="1">
        <w:r>
          <w:rPr>
            <w:color w:val="0000FF"/>
          </w:rPr>
          <w:t>законом</w:t>
        </w:r>
      </w:hyperlink>
      <w: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02.08.2010, N 31, ст. 4179);</w:t>
      </w:r>
    </w:p>
    <w:p w:rsidR="00A1367C" w:rsidRDefault="00A1367C">
      <w:pPr>
        <w:pStyle w:val="ConsPlusNormal"/>
        <w:spacing w:before="220"/>
        <w:ind w:firstLine="540"/>
        <w:jc w:val="both"/>
      </w:pPr>
      <w:r>
        <w:t xml:space="preserve">Федеральным </w:t>
      </w:r>
      <w:hyperlink r:id="rId30" w:history="1">
        <w:r>
          <w:rPr>
            <w:color w:val="0000FF"/>
          </w:rPr>
          <w:t>законом</w:t>
        </w:r>
      </w:hyperlink>
      <w:r>
        <w:t xml:space="preserve"> от 4 декабря 2007 года N 329-ФЗ "О физической культуре и </w:t>
      </w:r>
      <w:proofErr w:type="gramStart"/>
      <w:r>
        <w:t>спорте</w:t>
      </w:r>
      <w:proofErr w:type="gramEnd"/>
      <w:r>
        <w:t xml:space="preserve"> в Российской Федерации" ("Собрание законодательства Российской Федерации", 10.12.2007, N 50, ст. 6242);</w:t>
      </w:r>
    </w:p>
    <w:p w:rsidR="00A1367C" w:rsidRDefault="00A1367C">
      <w:pPr>
        <w:pStyle w:val="ConsPlusNormal"/>
        <w:spacing w:before="220"/>
        <w:ind w:firstLine="540"/>
        <w:jc w:val="both"/>
      </w:pPr>
      <w:r>
        <w:t xml:space="preserve">Федеральным </w:t>
      </w:r>
      <w:hyperlink r:id="rId31" w:history="1">
        <w:r>
          <w:rPr>
            <w:color w:val="0000FF"/>
          </w:rPr>
          <w:t>законом</w:t>
        </w:r>
      </w:hyperlink>
      <w:r>
        <w:t xml:space="preserve"> от 6 апреля 2011 года N 63-ФЗ "Об электронной подписи" ("Собрание законодательства Российской Федерации", 11.04.2011, N 15, ст. 2036);</w:t>
      </w:r>
    </w:p>
    <w:p w:rsidR="00A1367C" w:rsidRDefault="00627F89">
      <w:pPr>
        <w:pStyle w:val="ConsPlusNormal"/>
        <w:spacing w:before="220"/>
        <w:ind w:firstLine="540"/>
        <w:jc w:val="both"/>
      </w:pPr>
      <w:hyperlink r:id="rId32" w:history="1">
        <w:proofErr w:type="gramStart"/>
        <w:r w:rsidR="00A1367C">
          <w:rPr>
            <w:color w:val="0000FF"/>
          </w:rPr>
          <w:t>Приказом</w:t>
        </w:r>
      </w:hyperlink>
      <w:r w:rsidR="00A1367C">
        <w:t xml:space="preserve"> Министерства спорта Российской Федерации от 1 августа 2014 года N 663 "Об утверждении Порядка проведения государственной аккредитации региональных общественных организаций или структурных подразделений (региональных отделений) общероссийской спортивной федерации для наделения их статусом региональных спортивных федераций и формы документа о государственной аккредитации, подтверждающего наличие статуса региональной спортивной федерации" ("Российская газета", N 205, 10.09.2014);</w:t>
      </w:r>
      <w:proofErr w:type="gramEnd"/>
    </w:p>
    <w:p w:rsidR="00A1367C" w:rsidRDefault="00A1367C">
      <w:pPr>
        <w:pStyle w:val="ConsPlusNormal"/>
        <w:jc w:val="both"/>
      </w:pPr>
      <w:r>
        <w:t xml:space="preserve">(в ред. </w:t>
      </w:r>
      <w:hyperlink r:id="rId33" w:history="1">
        <w:r>
          <w:rPr>
            <w:color w:val="0000FF"/>
          </w:rPr>
          <w:t>Постановления</w:t>
        </w:r>
      </w:hyperlink>
      <w:r>
        <w:t xml:space="preserve"> правительства Тульской области от 03.03.2016 N 83)</w:t>
      </w:r>
    </w:p>
    <w:p w:rsidR="00A1367C" w:rsidRDefault="00627F89">
      <w:pPr>
        <w:pStyle w:val="ConsPlusNormal"/>
        <w:spacing w:before="220"/>
        <w:ind w:firstLine="540"/>
        <w:jc w:val="both"/>
      </w:pPr>
      <w:hyperlink r:id="rId34" w:history="1">
        <w:r w:rsidR="00A1367C">
          <w:rPr>
            <w:color w:val="0000FF"/>
          </w:rPr>
          <w:t>Приказом</w:t>
        </w:r>
      </w:hyperlink>
      <w:r w:rsidR="00A1367C">
        <w:t xml:space="preserve"> Министерства спорта Российской Федерации от 30 марта 2015 года N 276 "Об утверждении Порядка ведения реестра общероссийских и аккредитованных региональных спортивных федераций и предоставления сведений, содержащихся в этом реестре" (Официальный интернет-портал правовой информации http://www.pravo.gov.ru, 18.06.2015);</w:t>
      </w:r>
    </w:p>
    <w:p w:rsidR="00A1367C" w:rsidRDefault="00A1367C">
      <w:pPr>
        <w:pStyle w:val="ConsPlusNormal"/>
        <w:jc w:val="both"/>
      </w:pPr>
      <w:r>
        <w:t xml:space="preserve">(в ред. </w:t>
      </w:r>
      <w:hyperlink r:id="rId35"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Абзацы восьмой - девятый исключены. - </w:t>
      </w:r>
      <w:hyperlink r:id="rId36" w:history="1">
        <w:r>
          <w:rPr>
            <w:color w:val="0000FF"/>
          </w:rPr>
          <w:t>Постановление</w:t>
        </w:r>
      </w:hyperlink>
      <w:r>
        <w:t xml:space="preserve"> правительства Тульской области от 02.11.2016 N 495;</w:t>
      </w:r>
    </w:p>
    <w:p w:rsidR="00A1367C" w:rsidRDefault="00A1367C">
      <w:pPr>
        <w:pStyle w:val="ConsPlusNormal"/>
        <w:spacing w:before="220"/>
        <w:ind w:firstLine="540"/>
        <w:jc w:val="both"/>
      </w:pPr>
      <w:r>
        <w:t>Приказом Министерства спорта, туризма и молодежной политики Российской Федерации от 8 июня 2009 г. N 375 "О формировании номеров-кодов спортивных федераций, включаемых в реестр общероссийских и аккредитованных региональных спортивных федераций";</w:t>
      </w:r>
    </w:p>
    <w:p w:rsidR="00A1367C" w:rsidRDefault="00627F89">
      <w:pPr>
        <w:pStyle w:val="ConsPlusNormal"/>
        <w:spacing w:before="220"/>
        <w:ind w:firstLine="540"/>
        <w:jc w:val="both"/>
      </w:pPr>
      <w:hyperlink r:id="rId37" w:history="1">
        <w:r w:rsidR="00A1367C">
          <w:rPr>
            <w:color w:val="0000FF"/>
          </w:rPr>
          <w:t>Законом</w:t>
        </w:r>
      </w:hyperlink>
      <w:r w:rsidR="00A1367C">
        <w:t xml:space="preserve"> Тульской области от 13 июля 2009 года N 1306-ЗТО "О </w:t>
      </w:r>
      <w:proofErr w:type="gramStart"/>
      <w:r w:rsidR="00A1367C">
        <w:t>физической</w:t>
      </w:r>
      <w:proofErr w:type="gramEnd"/>
      <w:r w:rsidR="00A1367C">
        <w:t xml:space="preserve"> культуре и </w:t>
      </w:r>
      <w:r w:rsidR="00A1367C">
        <w:lastRenderedPageBreak/>
        <w:t>спорте" ("Тульские известия", 11.02.2009, N 138);</w:t>
      </w:r>
    </w:p>
    <w:p w:rsidR="00A1367C" w:rsidRDefault="00627F89">
      <w:pPr>
        <w:pStyle w:val="ConsPlusNormal"/>
        <w:spacing w:before="220"/>
        <w:ind w:firstLine="540"/>
        <w:jc w:val="both"/>
      </w:pPr>
      <w:hyperlink r:id="rId38" w:history="1">
        <w:r w:rsidR="00A1367C">
          <w:rPr>
            <w:color w:val="0000FF"/>
          </w:rPr>
          <w:t>Постановлением</w:t>
        </w:r>
      </w:hyperlink>
      <w:r w:rsidR="00A1367C">
        <w:t xml:space="preserve"> правительства Тульской области от 07.10.2011 N 28 "Об утверждении Положения о коми</w:t>
      </w:r>
      <w:r w:rsidR="0010051A">
        <w:t>тете Тульской области по спорту</w:t>
      </w:r>
      <w:r w:rsidR="00A1367C">
        <w:t>" ("Тульские известия", 03.11.2011, N 164).</w:t>
      </w:r>
    </w:p>
    <w:p w:rsidR="00A1367C" w:rsidRDefault="00A1367C">
      <w:pPr>
        <w:pStyle w:val="ConsPlusNormal"/>
        <w:jc w:val="both"/>
      </w:pPr>
    </w:p>
    <w:p w:rsidR="00A1367C" w:rsidRDefault="00A1367C">
      <w:pPr>
        <w:pStyle w:val="ConsPlusNormal"/>
        <w:jc w:val="center"/>
        <w:outlineLvl w:val="2"/>
      </w:pPr>
      <w:r>
        <w:t>6. Исчерпывающий перечень документов, необходимых</w:t>
      </w:r>
    </w:p>
    <w:p w:rsidR="00A1367C" w:rsidRDefault="00A1367C">
      <w:pPr>
        <w:pStyle w:val="ConsPlusNormal"/>
        <w:jc w:val="center"/>
      </w:pPr>
      <w:r>
        <w:t xml:space="preserve">в </w:t>
      </w:r>
      <w:proofErr w:type="gramStart"/>
      <w:r>
        <w:t>соответствии</w:t>
      </w:r>
      <w:proofErr w:type="gramEnd"/>
      <w:r>
        <w:t xml:space="preserve"> с нормативными правовыми актами</w:t>
      </w:r>
    </w:p>
    <w:p w:rsidR="00A1367C" w:rsidRDefault="00A1367C">
      <w:pPr>
        <w:pStyle w:val="ConsPlusNormal"/>
        <w:jc w:val="center"/>
      </w:pPr>
      <w:r>
        <w:t>для предоставления государственной услуги и услуг,</w:t>
      </w:r>
    </w:p>
    <w:p w:rsidR="00A1367C" w:rsidRDefault="00A1367C">
      <w:pPr>
        <w:pStyle w:val="ConsPlusNormal"/>
        <w:jc w:val="center"/>
      </w:pPr>
      <w:proofErr w:type="gramStart"/>
      <w:r>
        <w:t>которые</w:t>
      </w:r>
      <w:proofErr w:type="gramEnd"/>
      <w:r>
        <w:t xml:space="preserve"> являются необходимыми и обязательными</w:t>
      </w:r>
    </w:p>
    <w:p w:rsidR="00A1367C" w:rsidRDefault="00A1367C">
      <w:pPr>
        <w:pStyle w:val="ConsPlusNormal"/>
        <w:jc w:val="center"/>
      </w:pPr>
      <w:r>
        <w:t>для предоставления государственной услуги, способы</w:t>
      </w:r>
    </w:p>
    <w:p w:rsidR="00A1367C" w:rsidRDefault="00A1367C">
      <w:pPr>
        <w:pStyle w:val="ConsPlusNormal"/>
        <w:jc w:val="center"/>
      </w:pPr>
      <w:r>
        <w:t>их получения Заявителем, порядок их представления</w:t>
      </w:r>
    </w:p>
    <w:p w:rsidR="00A1367C" w:rsidRDefault="00A1367C">
      <w:pPr>
        <w:pStyle w:val="ConsPlusNormal"/>
        <w:jc w:val="both"/>
      </w:pPr>
    </w:p>
    <w:p w:rsidR="00A1367C" w:rsidRDefault="00A1367C">
      <w:pPr>
        <w:pStyle w:val="ConsPlusNormal"/>
        <w:ind w:firstLine="540"/>
        <w:jc w:val="both"/>
      </w:pPr>
      <w:bookmarkStart w:id="2" w:name="P195"/>
      <w:bookmarkEnd w:id="2"/>
      <w:r>
        <w:t xml:space="preserve">14. Для получения государственной услуги Заявитель </w:t>
      </w:r>
      <w:r w:rsidR="00AE1223" w:rsidRPr="00AE1223">
        <w:t>вместе с заявлением о государственной аккредитации общественной организации (далее - Заявление) (Приложение № 1 к Административному регламенту)</w:t>
      </w:r>
      <w:r w:rsidR="00E8327B" w:rsidRPr="00E8327B">
        <w:t xml:space="preserve"> </w:t>
      </w:r>
      <w:r>
        <w:t>подает следующие документы:</w:t>
      </w:r>
    </w:p>
    <w:p w:rsidR="00A1367C" w:rsidRDefault="00A1367C">
      <w:pPr>
        <w:pStyle w:val="ConsPlusNormal"/>
        <w:spacing w:before="220"/>
        <w:ind w:firstLine="540"/>
        <w:jc w:val="both"/>
      </w:pPr>
      <w:bookmarkStart w:id="3" w:name="P197"/>
      <w:bookmarkEnd w:id="3"/>
      <w:r>
        <w:t>б) выписку из Единого государственного реестра юридических лиц, выданную не позднее, чем за один месяц до даты подачи документов на государственную аккредитацию (для Заявителей с правами юридического лица);</w:t>
      </w:r>
    </w:p>
    <w:p w:rsidR="00A1367C" w:rsidRDefault="00A1367C">
      <w:pPr>
        <w:pStyle w:val="ConsPlusNormal"/>
        <w:spacing w:before="220"/>
        <w:ind w:firstLine="540"/>
        <w:jc w:val="both"/>
      </w:pPr>
      <w:r>
        <w:t>в) перечень лиц, являющихся членами региональной спортивной федерации, подписанный руководителем и заверенный печатью Федерации;</w:t>
      </w:r>
    </w:p>
    <w:p w:rsidR="00A1367C" w:rsidRDefault="00A1367C">
      <w:pPr>
        <w:pStyle w:val="ConsPlusNormal"/>
        <w:spacing w:before="220"/>
        <w:ind w:firstLine="540"/>
        <w:jc w:val="both"/>
      </w:pPr>
      <w:r>
        <w:t>г) сведения о персональном составе руководящего органа региональной спортивной федерации, подписанные руководителем и заверенные печатью Федерации;</w:t>
      </w:r>
    </w:p>
    <w:p w:rsidR="00A1367C" w:rsidRDefault="00A1367C">
      <w:pPr>
        <w:pStyle w:val="ConsPlusNormal"/>
        <w:spacing w:before="220"/>
        <w:ind w:firstLine="540"/>
        <w:jc w:val="both"/>
      </w:pPr>
      <w:proofErr w:type="gramStart"/>
      <w:r>
        <w:t>д) заверенные в нотариальном порядке копии учредительных документов</w:t>
      </w:r>
      <w:r w:rsidR="00E8327B" w:rsidRPr="00E8327B">
        <w:t xml:space="preserve"> </w:t>
      </w:r>
      <w:r>
        <w:t xml:space="preserve"> и в случае, если Федерация не является юридическим лицом, уведомление постоянно действующего руководящего органа общероссийской спортивной федерации о том, что Федерация является ее структурным подразделением, с указанием сведений о месте нахождения и руководящих органах региональной спортивной федерации;</w:t>
      </w:r>
      <w:proofErr w:type="gramEnd"/>
    </w:p>
    <w:p w:rsidR="00A1367C" w:rsidRDefault="00A1367C">
      <w:pPr>
        <w:pStyle w:val="ConsPlusNormal"/>
        <w:spacing w:before="220"/>
        <w:ind w:firstLine="540"/>
        <w:jc w:val="both"/>
      </w:pPr>
      <w:r>
        <w:t xml:space="preserve">е) копию протокола учредительного съезда (конференции) или общего собрания о создании общественной организации - региональной спортивной федерации, об утверждении ее устава и о формировании руководящих органов и контрольно-ревизионного органа, заверенную </w:t>
      </w:r>
      <w:r w:rsidR="00E8327B" w:rsidRPr="00E8327B">
        <w:t>общественной организацией</w:t>
      </w:r>
      <w:r>
        <w:t>;</w:t>
      </w:r>
    </w:p>
    <w:p w:rsidR="00A1367C" w:rsidRDefault="00A1367C">
      <w:pPr>
        <w:pStyle w:val="ConsPlusNormal"/>
        <w:spacing w:before="220"/>
        <w:ind w:firstLine="540"/>
        <w:jc w:val="both"/>
      </w:pPr>
      <w:r>
        <w:t xml:space="preserve">ж) копию свидетельства о государственной регистрации общественной организации - региональной спортивной федерации, заверенную </w:t>
      </w:r>
      <w:r w:rsidR="00E8327B" w:rsidRPr="00E8327B">
        <w:t>общественной организацией</w:t>
      </w:r>
      <w:r>
        <w:t>;</w:t>
      </w:r>
    </w:p>
    <w:p w:rsidR="00A1367C" w:rsidRDefault="00A1367C">
      <w:pPr>
        <w:pStyle w:val="ConsPlusNormal"/>
        <w:spacing w:before="220"/>
        <w:ind w:firstLine="540"/>
        <w:jc w:val="both"/>
      </w:pPr>
      <w:r>
        <w:t>з) письменное согласование общероссийской спортивной федерации на государственную аккредитацию общественной организации - для видов спорта, включенных во второй раздел ВРВС - виды спорта, развиваемые на общероссийском уровне, и в третий раздел ВРВС - национальные виды спорта (при наличии общероссийской спортивной федерации по соответствующему виду спорта);</w:t>
      </w:r>
    </w:p>
    <w:p w:rsidR="00A1367C" w:rsidRDefault="00A1367C">
      <w:pPr>
        <w:pStyle w:val="ConsPlusNormal"/>
        <w:spacing w:before="220"/>
        <w:ind w:firstLine="540"/>
        <w:jc w:val="both"/>
      </w:pPr>
      <w:bookmarkStart w:id="4" w:name="P204"/>
      <w:bookmarkEnd w:id="4"/>
      <w:r>
        <w:t>и) копию документа, подтверждающего членство в общероссийской спортивной федерации, при наличии общероссийской спортивной федерации по</w:t>
      </w:r>
      <w:r w:rsidR="00E8327B">
        <w:t xml:space="preserve"> соответствующему виду спорта</w:t>
      </w:r>
      <w:r>
        <w:t>;</w:t>
      </w:r>
    </w:p>
    <w:p w:rsidR="00A1367C" w:rsidRDefault="00A1367C">
      <w:pPr>
        <w:pStyle w:val="ConsPlusNormal"/>
        <w:spacing w:before="220"/>
        <w:ind w:firstLine="540"/>
        <w:jc w:val="both"/>
      </w:pPr>
      <w:r>
        <w:t xml:space="preserve">к) проект документа, регламентирующий порядок отбора спортсменов для включения их в состав спортивной сборной команды субъекта Российской Федерации, </w:t>
      </w:r>
      <w:r w:rsidR="00E8327B" w:rsidRPr="00E8327B">
        <w:t>по виду спорта, развитие которого осуществляет общественная организация</w:t>
      </w:r>
      <w:r>
        <w:t>;</w:t>
      </w:r>
    </w:p>
    <w:p w:rsidR="00A1367C" w:rsidRDefault="00A1367C">
      <w:pPr>
        <w:pStyle w:val="ConsPlusNormal"/>
        <w:spacing w:before="220"/>
        <w:ind w:firstLine="540"/>
        <w:jc w:val="both"/>
      </w:pPr>
      <w:r>
        <w:t xml:space="preserve">л) проект программы развития соответствующего вида (видов) спорта, содержащий анализ состояния и планируемые мероприятия по развитию вида (видов) спорта, как минимум, на четырехлетний период - для общественных организаций, которые впервые представляют </w:t>
      </w:r>
      <w:r>
        <w:lastRenderedPageBreak/>
        <w:t>документы для государственной аккредитации, или общественных организаций, у которых срок реализации программы развития вида (видов) спорта истек;</w:t>
      </w:r>
    </w:p>
    <w:p w:rsidR="00A1367C" w:rsidRDefault="00A1367C">
      <w:pPr>
        <w:pStyle w:val="ConsPlusNormal"/>
        <w:spacing w:before="220"/>
        <w:ind w:firstLine="540"/>
        <w:jc w:val="both"/>
      </w:pPr>
      <w:r>
        <w:t xml:space="preserve">копию программы развития вида (видов) спорта с проектом ее корректировки с учетом реализованных мероприятий в </w:t>
      </w:r>
      <w:proofErr w:type="gramStart"/>
      <w:r>
        <w:t>прошедшем</w:t>
      </w:r>
      <w:proofErr w:type="gramEnd"/>
      <w:r>
        <w:t xml:space="preserve"> периоде - для общественных организаций, у которых срок реализации программы развития вида (видов) спорта на момент проведения государственной аккредитации не истек;</w:t>
      </w:r>
    </w:p>
    <w:p w:rsidR="00A1367C" w:rsidRDefault="00A1367C">
      <w:pPr>
        <w:pStyle w:val="ConsPlusNormal"/>
        <w:spacing w:before="220"/>
        <w:ind w:firstLine="540"/>
        <w:jc w:val="both"/>
      </w:pPr>
      <w:r>
        <w:t>м) справку об источниках финансирования деятельности, проведенных основных мероприятиях, результатах выступления спортивной сборной команды субъекта Российской Федерации на чемпионатах и первенствах России, подписанную руководителем и заверенную печатью Федерации;</w:t>
      </w:r>
    </w:p>
    <w:p w:rsidR="00A1367C" w:rsidRDefault="00A1367C">
      <w:pPr>
        <w:pStyle w:val="ConsPlusNormal"/>
        <w:spacing w:before="220"/>
        <w:ind w:firstLine="540"/>
        <w:jc w:val="both"/>
      </w:pPr>
      <w:r>
        <w:t>н) копии протоколов спортивных соревнований, проведенных за год, предшествующий дню подачи заявления, заверенные Федерацией.</w:t>
      </w:r>
    </w:p>
    <w:p w:rsidR="00A1367C" w:rsidRDefault="00A1367C">
      <w:pPr>
        <w:pStyle w:val="ConsPlusNormal"/>
        <w:spacing w:before="220"/>
        <w:ind w:firstLine="540"/>
        <w:jc w:val="both"/>
      </w:pPr>
      <w:r>
        <w:t xml:space="preserve">Сведения и документы, предусмотренные </w:t>
      </w:r>
      <w:hyperlink w:anchor="P197" w:history="1">
        <w:r w:rsidR="00E8327B">
          <w:rPr>
            <w:color w:val="0000FF"/>
          </w:rPr>
          <w:t>подпунктами "а</w:t>
        </w:r>
        <w:r>
          <w:rPr>
            <w:color w:val="0000FF"/>
          </w:rPr>
          <w:t>"</w:t>
        </w:r>
      </w:hyperlink>
      <w:r>
        <w:t xml:space="preserve"> - </w:t>
      </w:r>
      <w:hyperlink w:anchor="P204" w:history="1">
        <w:r w:rsidR="00E8327B">
          <w:rPr>
            <w:color w:val="0000FF"/>
          </w:rPr>
          <w:t>"з</w:t>
        </w:r>
        <w:r>
          <w:rPr>
            <w:color w:val="0000FF"/>
          </w:rPr>
          <w:t>" пункта 14</w:t>
        </w:r>
      </w:hyperlink>
      <w:r>
        <w:t xml:space="preserve"> административного регламента, представляются в двух экземплярах на бумажном носителе, а также в одном экземпляре на электронном носителе CD-RW.</w:t>
      </w:r>
    </w:p>
    <w:p w:rsidR="00A1367C" w:rsidRDefault="00A1367C">
      <w:pPr>
        <w:pStyle w:val="ConsPlusNormal"/>
        <w:jc w:val="both"/>
      </w:pPr>
      <w:r>
        <w:t xml:space="preserve">(п. 14 в ред. </w:t>
      </w:r>
      <w:hyperlink r:id="rId39"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15. В </w:t>
      </w:r>
      <w:proofErr w:type="gramStart"/>
      <w:r>
        <w:t>заявлении</w:t>
      </w:r>
      <w:proofErr w:type="gramEnd"/>
      <w:r>
        <w:t xml:space="preserve"> (либо приложенном к нему документе), объем которого превышает один лист, листы должны быть прошиты, пронумерованы.</w:t>
      </w:r>
    </w:p>
    <w:p w:rsidR="00A1367C" w:rsidRDefault="00A1367C">
      <w:pPr>
        <w:pStyle w:val="ConsPlusNormal"/>
        <w:spacing w:before="220"/>
        <w:ind w:firstLine="540"/>
        <w:jc w:val="both"/>
      </w:pPr>
      <w:r>
        <w:t xml:space="preserve">16. Форма подачи документов, указанных в </w:t>
      </w:r>
      <w:hyperlink w:anchor="P195" w:history="1">
        <w:proofErr w:type="gramStart"/>
        <w:r>
          <w:rPr>
            <w:color w:val="0000FF"/>
          </w:rPr>
          <w:t>пункте</w:t>
        </w:r>
        <w:proofErr w:type="gramEnd"/>
        <w:r>
          <w:rPr>
            <w:color w:val="0000FF"/>
          </w:rPr>
          <w:t xml:space="preserve"> 14</w:t>
        </w:r>
      </w:hyperlink>
      <w:r>
        <w:t xml:space="preserve"> Административного регламента:</w:t>
      </w:r>
    </w:p>
    <w:p w:rsidR="00A1367C" w:rsidRDefault="00A1367C">
      <w:pPr>
        <w:pStyle w:val="ConsPlusNormal"/>
        <w:spacing w:before="220"/>
        <w:ind w:firstLine="540"/>
        <w:jc w:val="both"/>
      </w:pPr>
      <w:r>
        <w:t>через представителя;</w:t>
      </w:r>
    </w:p>
    <w:p w:rsidR="00A1367C" w:rsidRDefault="00A1367C">
      <w:pPr>
        <w:pStyle w:val="ConsPlusNormal"/>
        <w:spacing w:before="220"/>
        <w:ind w:firstLine="540"/>
        <w:jc w:val="both"/>
      </w:pPr>
      <w:r>
        <w:t>почтой;</w:t>
      </w:r>
    </w:p>
    <w:p w:rsidR="00A1367C" w:rsidRDefault="00A1367C">
      <w:pPr>
        <w:pStyle w:val="ConsPlusNormal"/>
        <w:spacing w:before="220"/>
        <w:ind w:firstLine="540"/>
        <w:jc w:val="both"/>
      </w:pPr>
      <w:r>
        <w:t>экспедитором (курьером);</w:t>
      </w:r>
    </w:p>
    <w:p w:rsidR="00A1367C" w:rsidRDefault="00A1367C">
      <w:pPr>
        <w:pStyle w:val="ConsPlusNormal"/>
        <w:spacing w:before="220"/>
        <w:ind w:firstLine="540"/>
        <w:jc w:val="both"/>
      </w:pPr>
      <w:r>
        <w:t xml:space="preserve">в электронном </w:t>
      </w:r>
      <w:proofErr w:type="gramStart"/>
      <w:r>
        <w:t>виде</w:t>
      </w:r>
      <w:proofErr w:type="gramEnd"/>
      <w:r>
        <w:t>.</w:t>
      </w:r>
    </w:p>
    <w:p w:rsidR="00A1367C" w:rsidRDefault="00A1367C">
      <w:pPr>
        <w:pStyle w:val="ConsPlusNormal"/>
        <w:spacing w:before="220"/>
        <w:ind w:firstLine="540"/>
        <w:jc w:val="both"/>
      </w:pPr>
      <w:r>
        <w:t>Перечень документов, необходимых для получения государственной услуги, можно получить у Специалиста на бумажном и электронном носителях.</w:t>
      </w:r>
    </w:p>
    <w:p w:rsidR="00A1367C" w:rsidRDefault="00A1367C">
      <w:pPr>
        <w:pStyle w:val="ConsPlusNormal"/>
        <w:jc w:val="both"/>
      </w:pPr>
    </w:p>
    <w:p w:rsidR="00A1367C" w:rsidRDefault="00A1367C">
      <w:pPr>
        <w:pStyle w:val="ConsPlusNormal"/>
        <w:jc w:val="center"/>
        <w:outlineLvl w:val="2"/>
      </w:pPr>
      <w:r>
        <w:t>7. Исчерпывающий перечень документов, необходимых</w:t>
      </w:r>
    </w:p>
    <w:p w:rsidR="00A1367C" w:rsidRDefault="00A1367C">
      <w:pPr>
        <w:pStyle w:val="ConsPlusNormal"/>
        <w:jc w:val="center"/>
      </w:pPr>
      <w:r>
        <w:t xml:space="preserve">в </w:t>
      </w:r>
      <w:proofErr w:type="gramStart"/>
      <w:r>
        <w:t>соответствии</w:t>
      </w:r>
      <w:proofErr w:type="gramEnd"/>
      <w:r>
        <w:t xml:space="preserve"> с нормативными правовыми актами</w:t>
      </w:r>
    </w:p>
    <w:p w:rsidR="00A1367C" w:rsidRDefault="00A1367C">
      <w:pPr>
        <w:pStyle w:val="ConsPlusNormal"/>
        <w:jc w:val="center"/>
      </w:pPr>
      <w:r>
        <w:t>для предоставления государственной услуги, которые</w:t>
      </w:r>
    </w:p>
    <w:p w:rsidR="00A1367C" w:rsidRDefault="00A1367C">
      <w:pPr>
        <w:pStyle w:val="ConsPlusNormal"/>
        <w:jc w:val="center"/>
      </w:pPr>
      <w:r>
        <w:t xml:space="preserve">находятся в </w:t>
      </w:r>
      <w:proofErr w:type="gramStart"/>
      <w:r>
        <w:t>распоряжении</w:t>
      </w:r>
      <w:proofErr w:type="gramEnd"/>
      <w:r>
        <w:t xml:space="preserve"> государственных органов,</w:t>
      </w:r>
    </w:p>
    <w:p w:rsidR="00A1367C" w:rsidRDefault="00A1367C">
      <w:pPr>
        <w:pStyle w:val="ConsPlusNormal"/>
        <w:jc w:val="center"/>
      </w:pPr>
      <w:r>
        <w:t>органов местного самоуправления Тульской области</w:t>
      </w:r>
    </w:p>
    <w:p w:rsidR="00A1367C" w:rsidRDefault="00A1367C">
      <w:pPr>
        <w:pStyle w:val="ConsPlusNormal"/>
        <w:jc w:val="center"/>
      </w:pPr>
      <w:r>
        <w:t>и иных органов, участвующих в предоставлении</w:t>
      </w:r>
    </w:p>
    <w:p w:rsidR="00A1367C" w:rsidRDefault="00A1367C">
      <w:pPr>
        <w:pStyle w:val="ConsPlusNormal"/>
        <w:jc w:val="center"/>
      </w:pPr>
      <w:r>
        <w:t>государственных или муниципальных услуг, и которые</w:t>
      </w:r>
    </w:p>
    <w:p w:rsidR="00A1367C" w:rsidRDefault="00A1367C">
      <w:pPr>
        <w:pStyle w:val="ConsPlusNormal"/>
        <w:jc w:val="center"/>
      </w:pPr>
      <w:r>
        <w:t>Заявитель вправе представить, а также</w:t>
      </w:r>
    </w:p>
    <w:p w:rsidR="00A1367C" w:rsidRDefault="00A1367C">
      <w:pPr>
        <w:pStyle w:val="ConsPlusNormal"/>
        <w:jc w:val="center"/>
      </w:pPr>
      <w:r>
        <w:t>способы их получения Заявителями</w:t>
      </w:r>
    </w:p>
    <w:p w:rsidR="00A1367C" w:rsidRDefault="00A1367C">
      <w:pPr>
        <w:pStyle w:val="ConsPlusNormal"/>
        <w:jc w:val="both"/>
      </w:pPr>
    </w:p>
    <w:p w:rsidR="00A1367C" w:rsidRDefault="00A1367C">
      <w:pPr>
        <w:pStyle w:val="ConsPlusNormal"/>
        <w:ind w:firstLine="540"/>
        <w:jc w:val="both"/>
      </w:pPr>
      <w:bookmarkStart w:id="5" w:name="P230"/>
      <w:bookmarkEnd w:id="5"/>
      <w:r>
        <w:t xml:space="preserve">17. Исчерпывающий перечень документов, необходимых в </w:t>
      </w:r>
      <w:proofErr w:type="gramStart"/>
      <w:r>
        <w:t>соответствии</w:t>
      </w:r>
      <w:proofErr w:type="gramEnd"/>
      <w:r>
        <w:t xml:space="preserve">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Тульской области и иных органов, участвующих в предоставлении государственных или муниципальных услуг:</w:t>
      </w:r>
    </w:p>
    <w:p w:rsidR="00A1367C" w:rsidRDefault="00A1367C">
      <w:pPr>
        <w:pStyle w:val="ConsPlusNormal"/>
        <w:spacing w:before="220"/>
        <w:ind w:firstLine="540"/>
        <w:jc w:val="both"/>
      </w:pPr>
      <w:r>
        <w:t>выписка из Единого государственного реестра юридических лиц (далее - ЕГРЮЛ), выданная не позднее, чем за один месяц до даты подачи документов на государственную аккредитацию - на бумажном носителе (оригинал и копия).</w:t>
      </w:r>
    </w:p>
    <w:p w:rsidR="00A1367C" w:rsidRDefault="00A1367C">
      <w:pPr>
        <w:pStyle w:val="ConsPlusNormal"/>
        <w:spacing w:before="220"/>
        <w:ind w:firstLine="540"/>
        <w:jc w:val="both"/>
      </w:pPr>
      <w:bookmarkStart w:id="6" w:name="P232"/>
      <w:bookmarkEnd w:id="6"/>
      <w:r>
        <w:lastRenderedPageBreak/>
        <w:t xml:space="preserve">18. Документ, указанный в </w:t>
      </w:r>
      <w:hyperlink w:anchor="P230" w:history="1">
        <w:proofErr w:type="gramStart"/>
        <w:r>
          <w:rPr>
            <w:color w:val="0000FF"/>
          </w:rPr>
          <w:t>пункте</w:t>
        </w:r>
        <w:proofErr w:type="gramEnd"/>
        <w:r>
          <w:rPr>
            <w:color w:val="0000FF"/>
          </w:rPr>
          <w:t xml:space="preserve"> 17</w:t>
        </w:r>
      </w:hyperlink>
      <w:r>
        <w:t xml:space="preserve"> Административного регламента, заявитель имеет право получить в налоговой инспекции по месту регистрации.</w:t>
      </w:r>
    </w:p>
    <w:p w:rsidR="00E8327B" w:rsidRPr="00E8327B" w:rsidRDefault="00E8327B" w:rsidP="00E8327B">
      <w:pPr>
        <w:pStyle w:val="ConsPlusNormal"/>
        <w:spacing w:before="220"/>
        <w:ind w:firstLine="540"/>
      </w:pPr>
      <w:r>
        <w:t xml:space="preserve">19. </w:t>
      </w:r>
      <w:r w:rsidRPr="00E8327B">
        <w:t xml:space="preserve">Документ, указанный в </w:t>
      </w:r>
      <w:hyperlink r:id="rId40" w:history="1">
        <w:proofErr w:type="gramStart"/>
        <w:r w:rsidRPr="00E8327B">
          <w:rPr>
            <w:rStyle w:val="a5"/>
          </w:rPr>
          <w:t>пункте</w:t>
        </w:r>
        <w:proofErr w:type="gramEnd"/>
        <w:r w:rsidRPr="00E8327B">
          <w:rPr>
            <w:rStyle w:val="a5"/>
          </w:rPr>
          <w:t xml:space="preserve"> 17</w:t>
        </w:r>
      </w:hyperlink>
      <w:r w:rsidRPr="00E8327B">
        <w:t xml:space="preserve"> настоящего Административного регламента, заявитель имеет право получить, в том числе с использованием электронных носителей и (или) информационно-телекоммуникационных сетей, доступ к которым не ограничен определенным кругом лиц, включая информационно-телекоммуникационную сеть «Интернет»:</w:t>
      </w:r>
    </w:p>
    <w:p w:rsidR="00E8327B" w:rsidRPr="00E8327B" w:rsidRDefault="00E8327B" w:rsidP="00E8327B">
      <w:pPr>
        <w:pStyle w:val="ConsPlusNormal"/>
        <w:spacing w:before="220"/>
        <w:ind w:firstLine="540"/>
      </w:pPr>
      <w:r w:rsidRPr="00E8327B">
        <w:t>при посещении налоговой инспекции по месту регистрации;</w:t>
      </w:r>
    </w:p>
    <w:p w:rsidR="00E8327B" w:rsidRPr="00E8327B" w:rsidRDefault="00E8327B" w:rsidP="00E8327B">
      <w:pPr>
        <w:pStyle w:val="ConsPlusNormal"/>
        <w:spacing w:before="220"/>
        <w:ind w:firstLine="540"/>
      </w:pPr>
      <w:r w:rsidRPr="00E8327B">
        <w:t xml:space="preserve">на сайте </w:t>
      </w:r>
      <w:proofErr w:type="gramStart"/>
      <w:r w:rsidRPr="00E8327B">
        <w:t>Федеральной</w:t>
      </w:r>
      <w:proofErr w:type="gramEnd"/>
      <w:r w:rsidRPr="00E8327B">
        <w:t xml:space="preserve"> налоговой службы http://www.nalog.ru;</w:t>
      </w:r>
    </w:p>
    <w:p w:rsidR="00E8327B" w:rsidRPr="00E8327B" w:rsidRDefault="00E8327B" w:rsidP="00E8327B">
      <w:pPr>
        <w:pStyle w:val="ConsPlusNormal"/>
        <w:spacing w:before="220"/>
        <w:ind w:firstLine="540"/>
      </w:pPr>
      <w:r w:rsidRPr="00E8327B">
        <w:t>на Едином портале государственных и муниципальных услуг (функций) http://www.gosuslugi.ru (без использования электронных носителей);</w:t>
      </w:r>
    </w:p>
    <w:p w:rsidR="00E8327B" w:rsidRPr="00E8327B" w:rsidRDefault="00E8327B" w:rsidP="00E8327B">
      <w:pPr>
        <w:pStyle w:val="ConsPlusNormal"/>
        <w:spacing w:before="220"/>
        <w:ind w:firstLine="540"/>
      </w:pPr>
      <w:r w:rsidRPr="00E8327B">
        <w:t>на портале государственных и муниципальных услуг (функций) Тульской области http://www.gosuslugi71.ru;</w:t>
      </w:r>
    </w:p>
    <w:p w:rsidR="00E8327B" w:rsidRDefault="00E8327B" w:rsidP="00E8327B">
      <w:pPr>
        <w:pStyle w:val="ConsPlusNormal"/>
        <w:spacing w:before="220"/>
        <w:ind w:firstLine="540"/>
        <w:jc w:val="both"/>
      </w:pPr>
      <w:r w:rsidRPr="00E8327B">
        <w:t xml:space="preserve">иным способом, позволяющим передать в электронном </w:t>
      </w:r>
      <w:proofErr w:type="gramStart"/>
      <w:r w:rsidRPr="00E8327B">
        <w:t>виде</w:t>
      </w:r>
      <w:proofErr w:type="gramEnd"/>
      <w:r w:rsidRPr="00E8327B">
        <w:t xml:space="preserve"> документы </w:t>
      </w:r>
    </w:p>
    <w:p w:rsidR="00A1367C" w:rsidRDefault="00A1367C" w:rsidP="00E8327B">
      <w:pPr>
        <w:pStyle w:val="ConsPlusNormal"/>
        <w:spacing w:before="220"/>
        <w:ind w:firstLine="540"/>
        <w:jc w:val="both"/>
      </w:pPr>
      <w:r>
        <w:t>20. Запрещается требовать от Заявителя:</w:t>
      </w:r>
    </w:p>
    <w:p w:rsidR="00A1367C" w:rsidRDefault="00A1367C">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1367C" w:rsidRDefault="00A1367C">
      <w:pPr>
        <w:pStyle w:val="ConsPlusNormal"/>
        <w:spacing w:before="220"/>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Тульской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1" w:history="1">
        <w:r>
          <w:rPr>
            <w:color w:val="0000FF"/>
          </w:rPr>
          <w:t>части 6</w:t>
        </w:r>
        <w:proofErr w:type="gramEnd"/>
        <w:r>
          <w:rPr>
            <w:color w:val="0000FF"/>
          </w:rPr>
          <w:t xml:space="preserve"> статьи 7</w:t>
        </w:r>
      </w:hyperlink>
      <w:r>
        <w:t xml:space="preserve"> Федерального закона от 27.07.2010 N 210-ФЗ.</w:t>
      </w:r>
    </w:p>
    <w:p w:rsidR="00A1367C" w:rsidRDefault="00A1367C">
      <w:pPr>
        <w:pStyle w:val="ConsPlusNormal"/>
        <w:jc w:val="both"/>
      </w:pPr>
    </w:p>
    <w:p w:rsidR="00A1367C" w:rsidRDefault="00A1367C">
      <w:pPr>
        <w:pStyle w:val="ConsPlusNormal"/>
        <w:jc w:val="center"/>
        <w:outlineLvl w:val="2"/>
      </w:pPr>
      <w:r>
        <w:t xml:space="preserve">8. Формирование и направление </w:t>
      </w:r>
      <w:proofErr w:type="gramStart"/>
      <w:r>
        <w:t>межведомственных</w:t>
      </w:r>
      <w:proofErr w:type="gramEnd"/>
    </w:p>
    <w:p w:rsidR="00A1367C" w:rsidRDefault="00A1367C">
      <w:pPr>
        <w:pStyle w:val="ConsPlusNormal"/>
        <w:jc w:val="center"/>
      </w:pPr>
      <w:r>
        <w:t>запросов в органы (организации), участвующие</w:t>
      </w:r>
    </w:p>
    <w:p w:rsidR="00A1367C" w:rsidRDefault="00A1367C">
      <w:pPr>
        <w:pStyle w:val="ConsPlusNormal"/>
        <w:jc w:val="center"/>
      </w:pPr>
      <w:r>
        <w:t xml:space="preserve">в предоставлении </w:t>
      </w:r>
      <w:proofErr w:type="gramStart"/>
      <w:r>
        <w:t>государственных</w:t>
      </w:r>
      <w:proofErr w:type="gramEnd"/>
    </w:p>
    <w:p w:rsidR="00A1367C" w:rsidRDefault="00A1367C">
      <w:pPr>
        <w:pStyle w:val="ConsPlusNormal"/>
        <w:jc w:val="center"/>
      </w:pPr>
      <w:r>
        <w:t>или муниципальных услуг</w:t>
      </w:r>
    </w:p>
    <w:p w:rsidR="00A1367C" w:rsidRDefault="00A1367C">
      <w:pPr>
        <w:pStyle w:val="ConsPlusNormal"/>
        <w:jc w:val="both"/>
      </w:pPr>
    </w:p>
    <w:p w:rsidR="00A1367C" w:rsidRDefault="00A1367C">
      <w:pPr>
        <w:pStyle w:val="ConsPlusNormal"/>
        <w:ind w:firstLine="540"/>
        <w:jc w:val="both"/>
      </w:pPr>
      <w:r>
        <w:t xml:space="preserve">21. Межведомственное взаимодействие с органами (организациями), участвующими в </w:t>
      </w:r>
      <w:proofErr w:type="gramStart"/>
      <w:r>
        <w:t>предоставлении</w:t>
      </w:r>
      <w:proofErr w:type="gramEnd"/>
      <w:r>
        <w:t xml:space="preserve"> государственной услуги, имеют право осуществлять специалисты Комитета, имеющие электронную подпись для раб</w:t>
      </w:r>
      <w:r w:rsidR="00E8327B">
        <w:t xml:space="preserve">оты с программой </w:t>
      </w:r>
      <w:proofErr w:type="spellStart"/>
      <w:r w:rsidR="00E8327B">
        <w:t>VipNet</w:t>
      </w:r>
      <w:proofErr w:type="spellEnd"/>
      <w:r w:rsidR="00E8327B">
        <w:t xml:space="preserve"> </w:t>
      </w:r>
      <w:proofErr w:type="spellStart"/>
      <w:r w:rsidR="00E8327B">
        <w:t>Client</w:t>
      </w:r>
      <w:proofErr w:type="spellEnd"/>
      <w:r w:rsidR="00E8327B">
        <w:t xml:space="preserve"> 4.3</w:t>
      </w:r>
      <w:r>
        <w:t>.</w:t>
      </w:r>
    </w:p>
    <w:p w:rsidR="00A1367C" w:rsidRDefault="00A1367C">
      <w:pPr>
        <w:pStyle w:val="ConsPlusNormal"/>
        <w:spacing w:before="220"/>
        <w:ind w:firstLine="540"/>
        <w:jc w:val="both"/>
      </w:pPr>
      <w:r>
        <w:t>22. Специалист Комитета, ответственный за направление межведомственного зап</w:t>
      </w:r>
      <w:r w:rsidR="00E8327B">
        <w:t xml:space="preserve">роса, посредством </w:t>
      </w:r>
      <w:proofErr w:type="spellStart"/>
      <w:r w:rsidR="00E8327B">
        <w:t>VipNet</w:t>
      </w:r>
      <w:proofErr w:type="spellEnd"/>
      <w:r w:rsidR="00E8327B">
        <w:t xml:space="preserve"> </w:t>
      </w:r>
      <w:proofErr w:type="spellStart"/>
      <w:r w:rsidR="00E8327B">
        <w:t>Client</w:t>
      </w:r>
      <w:proofErr w:type="spellEnd"/>
      <w:r w:rsidR="00E8327B">
        <w:t xml:space="preserve"> 4.3</w:t>
      </w:r>
      <w:r>
        <w:t xml:space="preserve"> готовит запрос о предоставлении сведений о юридическом лице из ЕГРЮЛ, </w:t>
      </w:r>
      <w:proofErr w:type="gramStart"/>
      <w:r>
        <w:t>заверяет его электронной подписью и направляет</w:t>
      </w:r>
      <w:proofErr w:type="gramEnd"/>
      <w:r>
        <w:t xml:space="preserve"> его по каналу РСМЭВ в организацию, указанную в </w:t>
      </w:r>
      <w:hyperlink w:anchor="P232" w:history="1">
        <w:r>
          <w:rPr>
            <w:color w:val="0000FF"/>
          </w:rPr>
          <w:t>пункте 18</w:t>
        </w:r>
      </w:hyperlink>
      <w:r>
        <w:t xml:space="preserve"> Административного регламента.</w:t>
      </w:r>
    </w:p>
    <w:p w:rsidR="00A1367C" w:rsidRDefault="00A1367C">
      <w:pPr>
        <w:pStyle w:val="ConsPlusNormal"/>
        <w:spacing w:before="220"/>
        <w:ind w:firstLine="540"/>
        <w:jc w:val="both"/>
      </w:pPr>
      <w:r>
        <w:t>23. При формировании запроса специалист Комитета, ответственный за направление межведомственного запроса, включает в указанный те</w:t>
      </w:r>
      <w:proofErr w:type="gramStart"/>
      <w:r>
        <w:t>кст сл</w:t>
      </w:r>
      <w:proofErr w:type="gramEnd"/>
      <w:r>
        <w:t>едующие данные заявителя:</w:t>
      </w:r>
    </w:p>
    <w:p w:rsidR="00A1367C" w:rsidRDefault="00A1367C">
      <w:pPr>
        <w:pStyle w:val="ConsPlusNormal"/>
        <w:spacing w:before="220"/>
        <w:ind w:firstLine="540"/>
        <w:jc w:val="both"/>
      </w:pPr>
      <w:r>
        <w:t>наименование;</w:t>
      </w:r>
    </w:p>
    <w:p w:rsidR="00A1367C" w:rsidRDefault="00A1367C">
      <w:pPr>
        <w:pStyle w:val="ConsPlusNormal"/>
        <w:spacing w:before="220"/>
        <w:ind w:firstLine="540"/>
        <w:jc w:val="both"/>
      </w:pPr>
      <w:r>
        <w:t>ИНН;</w:t>
      </w:r>
    </w:p>
    <w:p w:rsidR="00A1367C" w:rsidRDefault="00A1367C">
      <w:pPr>
        <w:pStyle w:val="ConsPlusNormal"/>
        <w:spacing w:before="220"/>
        <w:ind w:firstLine="540"/>
        <w:jc w:val="both"/>
      </w:pPr>
      <w:r>
        <w:lastRenderedPageBreak/>
        <w:t>ОГРН;</w:t>
      </w:r>
    </w:p>
    <w:p w:rsidR="00A1367C" w:rsidRDefault="00A1367C">
      <w:pPr>
        <w:pStyle w:val="ConsPlusNormal"/>
        <w:spacing w:before="220"/>
        <w:ind w:firstLine="540"/>
        <w:jc w:val="both"/>
      </w:pPr>
      <w:r>
        <w:t>юридический адрес.</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1 рабочего дня.</w:t>
      </w:r>
    </w:p>
    <w:p w:rsidR="00A1367C" w:rsidRDefault="00A1367C">
      <w:pPr>
        <w:pStyle w:val="ConsPlusNormal"/>
        <w:spacing w:before="220"/>
        <w:ind w:firstLine="540"/>
        <w:jc w:val="both"/>
      </w:pPr>
      <w:r>
        <w:t>24. При получении ответа на запрос специалист Комитета, ответственный за направление межведомственного запроса, проводит проверку представленных сведений, указанных в ответе.</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3 рабочих дней.</w:t>
      </w:r>
    </w:p>
    <w:p w:rsidR="00A1367C" w:rsidRDefault="00A1367C">
      <w:pPr>
        <w:pStyle w:val="ConsPlusNormal"/>
        <w:spacing w:before="220"/>
        <w:ind w:firstLine="540"/>
        <w:jc w:val="both"/>
      </w:pPr>
      <w:r>
        <w:t>25. Специалист Комитета, ответственный за направление межведомственного запроса, передает представленные заявителем заявление с приложенными документами и полученный ответ на запрос Специалисту, ответственному за рассмотрение и оформление документов для предоставления государственной услуги.</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30 минут.</w:t>
      </w:r>
    </w:p>
    <w:p w:rsidR="00A1367C" w:rsidRDefault="00A1367C">
      <w:pPr>
        <w:pStyle w:val="ConsPlusNormal"/>
        <w:jc w:val="both"/>
      </w:pPr>
    </w:p>
    <w:p w:rsidR="00A1367C" w:rsidRDefault="00A1367C">
      <w:pPr>
        <w:pStyle w:val="ConsPlusNormal"/>
        <w:jc w:val="center"/>
        <w:outlineLvl w:val="2"/>
      </w:pPr>
      <w:r>
        <w:t>9. Исчерпывающий перечень оснований для отказа</w:t>
      </w:r>
    </w:p>
    <w:p w:rsidR="00A1367C" w:rsidRDefault="00A1367C">
      <w:pPr>
        <w:pStyle w:val="ConsPlusNormal"/>
        <w:jc w:val="center"/>
      </w:pPr>
      <w:r>
        <w:t xml:space="preserve">в </w:t>
      </w:r>
      <w:proofErr w:type="gramStart"/>
      <w:r>
        <w:t>приеме</w:t>
      </w:r>
      <w:proofErr w:type="gramEnd"/>
      <w:r>
        <w:t xml:space="preserve"> документов, необходимых для предоставления</w:t>
      </w:r>
    </w:p>
    <w:p w:rsidR="00A1367C" w:rsidRDefault="00A1367C">
      <w:pPr>
        <w:pStyle w:val="ConsPlusNormal"/>
        <w:jc w:val="center"/>
      </w:pPr>
      <w:r>
        <w:t>государственной услуги</w:t>
      </w:r>
    </w:p>
    <w:p w:rsidR="00A1367C" w:rsidRDefault="00A1367C">
      <w:pPr>
        <w:pStyle w:val="ConsPlusNormal"/>
        <w:jc w:val="both"/>
      </w:pPr>
    </w:p>
    <w:p w:rsidR="00E8327B" w:rsidRPr="00E8327B" w:rsidRDefault="00A1367C" w:rsidP="00E8327B">
      <w:pPr>
        <w:pStyle w:val="ConsPlusNormal"/>
        <w:ind w:firstLine="540"/>
      </w:pPr>
      <w:r>
        <w:t xml:space="preserve">26. </w:t>
      </w:r>
      <w:r w:rsidR="00E8327B" w:rsidRPr="00E8327B">
        <w:t xml:space="preserve">Основания для отказа в </w:t>
      </w:r>
      <w:proofErr w:type="gramStart"/>
      <w:r w:rsidR="00E8327B" w:rsidRPr="00E8327B">
        <w:t>приеме</w:t>
      </w:r>
      <w:proofErr w:type="gramEnd"/>
      <w:r w:rsidR="00E8327B" w:rsidRPr="00E8327B">
        <w:t xml:space="preserve"> документов, необходимых для предоставления государственной услуги, отсутствуют.</w:t>
      </w:r>
    </w:p>
    <w:p w:rsidR="00A1367C" w:rsidRDefault="00E8327B" w:rsidP="00E8327B">
      <w:pPr>
        <w:pStyle w:val="ConsPlusNormal"/>
        <w:ind w:firstLine="540"/>
        <w:jc w:val="both"/>
      </w:pPr>
      <w:r w:rsidRPr="00E8327B">
        <w:t xml:space="preserve">В </w:t>
      </w:r>
      <w:proofErr w:type="gramStart"/>
      <w:r w:rsidRPr="00E8327B">
        <w:t>случае</w:t>
      </w:r>
      <w:proofErr w:type="gramEnd"/>
      <w:r w:rsidRPr="00E8327B">
        <w:t xml:space="preserve"> представления Федерацией в Комитет документов, не соответствующих </w:t>
      </w:r>
      <w:hyperlink w:anchor="P195" w:history="1">
        <w:r w:rsidRPr="00E8327B">
          <w:rPr>
            <w:rStyle w:val="a5"/>
          </w:rPr>
          <w:t>пункту 14</w:t>
        </w:r>
      </w:hyperlink>
      <w:r w:rsidRPr="00E8327B">
        <w:t xml:space="preserve">, или с нарушением срока их подачи, в соответствии с </w:t>
      </w:r>
      <w:hyperlink w:anchor="P165" w:history="1">
        <w:r w:rsidRPr="00E8327B">
          <w:rPr>
            <w:rStyle w:val="a5"/>
          </w:rPr>
          <w:t>пунктом 12</w:t>
        </w:r>
      </w:hyperlink>
      <w:r w:rsidRPr="00E8327B">
        <w:t>, Комитет возвращает Федерации все представленные документы с указанием причин возврата без рассмотрения в течение 10 календарных дней со дня их поступления.</w:t>
      </w:r>
    </w:p>
    <w:p w:rsidR="00A1367C" w:rsidRDefault="00A1367C">
      <w:pPr>
        <w:pStyle w:val="ConsPlusNormal"/>
        <w:jc w:val="both"/>
      </w:pPr>
    </w:p>
    <w:p w:rsidR="00A1367C" w:rsidRDefault="00A1367C">
      <w:pPr>
        <w:pStyle w:val="ConsPlusNormal"/>
        <w:jc w:val="center"/>
        <w:outlineLvl w:val="2"/>
      </w:pPr>
      <w:r>
        <w:t>10. Исчерпывающий перечень оснований для приостановления</w:t>
      </w:r>
    </w:p>
    <w:p w:rsidR="00A1367C" w:rsidRDefault="00A1367C">
      <w:pPr>
        <w:pStyle w:val="ConsPlusNormal"/>
        <w:jc w:val="center"/>
      </w:pPr>
      <w:r>
        <w:t xml:space="preserve">и (или) отказа в </w:t>
      </w:r>
      <w:proofErr w:type="gramStart"/>
      <w:r>
        <w:t>предоставлении</w:t>
      </w:r>
      <w:proofErr w:type="gramEnd"/>
      <w:r>
        <w:t xml:space="preserve"> государственной услуги</w:t>
      </w:r>
    </w:p>
    <w:p w:rsidR="00A1367C" w:rsidRDefault="00A1367C">
      <w:pPr>
        <w:pStyle w:val="ConsPlusNormal"/>
        <w:jc w:val="both"/>
      </w:pPr>
    </w:p>
    <w:p w:rsidR="00A1367C" w:rsidRDefault="00A1367C">
      <w:pPr>
        <w:pStyle w:val="ConsPlusNormal"/>
        <w:ind w:firstLine="540"/>
        <w:jc w:val="both"/>
      </w:pPr>
      <w:r>
        <w:t>27. Основания для приостановления предоставления государственной услуги действующим законодательством не предусмотрены.</w:t>
      </w:r>
    </w:p>
    <w:p w:rsidR="00A1367C" w:rsidRDefault="00A1367C">
      <w:pPr>
        <w:pStyle w:val="ConsPlusNormal"/>
        <w:jc w:val="both"/>
      </w:pPr>
      <w:r>
        <w:t xml:space="preserve">(в ред. </w:t>
      </w:r>
      <w:hyperlink r:id="rId42"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Основаниями для отказа Заявителю в </w:t>
      </w:r>
      <w:proofErr w:type="gramStart"/>
      <w:r>
        <w:t>предоставлении</w:t>
      </w:r>
      <w:proofErr w:type="gramEnd"/>
      <w:r>
        <w:t xml:space="preserve"> государственной услуги являются:</w:t>
      </w:r>
    </w:p>
    <w:p w:rsidR="00A1367C" w:rsidRDefault="00A1367C">
      <w:pPr>
        <w:pStyle w:val="ConsPlusNormal"/>
        <w:jc w:val="both"/>
      </w:pPr>
      <w:r>
        <w:t xml:space="preserve">(абзац введен </w:t>
      </w:r>
      <w:hyperlink r:id="rId43" w:history="1">
        <w:r>
          <w:rPr>
            <w:color w:val="0000FF"/>
          </w:rPr>
          <w:t>Постановлением</w:t>
        </w:r>
      </w:hyperlink>
      <w:r>
        <w:t xml:space="preserve"> правительства Тульской области от 02.11.2016 N 495)</w:t>
      </w:r>
    </w:p>
    <w:p w:rsidR="00A1367C" w:rsidRDefault="00A1367C">
      <w:pPr>
        <w:pStyle w:val="ConsPlusNormal"/>
        <w:spacing w:before="220"/>
        <w:ind w:firstLine="540"/>
        <w:jc w:val="both"/>
      </w:pPr>
      <w:r>
        <w:t xml:space="preserve">а) наличие недостоверной информации в документах, представленных Федерацией в соответствии с </w:t>
      </w:r>
      <w:hyperlink w:anchor="P195" w:history="1">
        <w:r>
          <w:rPr>
            <w:color w:val="0000FF"/>
          </w:rPr>
          <w:t>пунктом 14</w:t>
        </w:r>
      </w:hyperlink>
      <w:r>
        <w:t xml:space="preserve"> Административного регламента;</w:t>
      </w:r>
    </w:p>
    <w:p w:rsidR="00A1367C" w:rsidRDefault="00A1367C">
      <w:pPr>
        <w:pStyle w:val="ConsPlusNormal"/>
        <w:jc w:val="both"/>
      </w:pPr>
      <w:r>
        <w:t xml:space="preserve">(в ред. </w:t>
      </w:r>
      <w:hyperlink r:id="rId44"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б) несоответствие Федерации требованиям законодательства Российской Федерации, предъявляемым к Федерациям;</w:t>
      </w:r>
    </w:p>
    <w:p w:rsidR="00A1367C" w:rsidRDefault="00A1367C">
      <w:pPr>
        <w:pStyle w:val="ConsPlusNormal"/>
        <w:spacing w:before="220"/>
        <w:ind w:firstLine="540"/>
        <w:jc w:val="both"/>
      </w:pPr>
      <w:r>
        <w:t xml:space="preserve">в) </w:t>
      </w:r>
      <w:proofErr w:type="spellStart"/>
      <w:r>
        <w:t>неустранение</w:t>
      </w:r>
      <w:proofErr w:type="spellEnd"/>
      <w:r>
        <w:t xml:space="preserve"> Федерацией нарушений, послуживших основанием для отзыва государственной аккредитации (в случае подачи заявления на получение государственной аккредитации Федерацией, у которой ранее была отозвана государственная аккредитация);</w:t>
      </w:r>
    </w:p>
    <w:p w:rsidR="00A1367C" w:rsidRDefault="00A1367C">
      <w:pPr>
        <w:pStyle w:val="ConsPlusNormal"/>
        <w:spacing w:before="220"/>
        <w:ind w:firstLine="540"/>
        <w:jc w:val="both"/>
      </w:pPr>
      <w:r>
        <w:t xml:space="preserve">г) принятие Комитетом решения о государственной аккредитации другой Федерации, осуществляющей развитие того же вида спорта, что и Федерация, </w:t>
      </w:r>
      <w:proofErr w:type="gramStart"/>
      <w:r>
        <w:t>подавшая</w:t>
      </w:r>
      <w:proofErr w:type="gramEnd"/>
      <w:r>
        <w:t xml:space="preserve"> заявление о государственной аккредитации.</w:t>
      </w:r>
    </w:p>
    <w:p w:rsidR="00A1367C" w:rsidRDefault="00A1367C">
      <w:pPr>
        <w:pStyle w:val="ConsPlusNormal"/>
        <w:spacing w:before="220"/>
        <w:ind w:firstLine="540"/>
        <w:jc w:val="both"/>
      </w:pPr>
      <w:r>
        <w:lastRenderedPageBreak/>
        <w:t xml:space="preserve">В </w:t>
      </w:r>
      <w:proofErr w:type="gramStart"/>
      <w:r>
        <w:t>случае</w:t>
      </w:r>
      <w:proofErr w:type="gramEnd"/>
      <w:r>
        <w:t xml:space="preserve"> отказа в предоставлении государственной услуги Комитет информирует об этом Заявителя в течение 5 рабочих дней после принятия решения об отказе в государственной аккредитации.</w:t>
      </w:r>
    </w:p>
    <w:p w:rsidR="00A1367C" w:rsidRDefault="00A1367C">
      <w:pPr>
        <w:pStyle w:val="ConsPlusNormal"/>
        <w:jc w:val="both"/>
      </w:pPr>
      <w:r>
        <w:t xml:space="preserve">(в ред. </w:t>
      </w:r>
      <w:hyperlink r:id="rId45"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proofErr w:type="gramStart"/>
      <w:r>
        <w:t xml:space="preserve">Заявитель вправе вновь обратиться в Комитет с </w:t>
      </w:r>
      <w:r w:rsidR="00E8327B" w:rsidRPr="00E8327B">
        <w:t xml:space="preserve">запросом о предоставлении государственной услуги </w:t>
      </w:r>
      <w:r>
        <w:t>после устранения причин, послуживших основанием для отказа, но не ранее чем через 1 год после принятия Комитетом решения об отказе в государственной аккредитации (за исключением случаев, когда Комитетом принято решение о государственной аккредитации иной Федерации по данному виду спорта).</w:t>
      </w:r>
      <w:proofErr w:type="gramEnd"/>
    </w:p>
    <w:p w:rsidR="00A1367C" w:rsidRDefault="00A1367C">
      <w:pPr>
        <w:pStyle w:val="ConsPlusNormal"/>
        <w:jc w:val="both"/>
      </w:pPr>
    </w:p>
    <w:p w:rsidR="00A1367C" w:rsidRDefault="00A1367C">
      <w:pPr>
        <w:pStyle w:val="ConsPlusNormal"/>
        <w:jc w:val="center"/>
        <w:outlineLvl w:val="2"/>
      </w:pPr>
      <w:r>
        <w:t>11. Перечень услуг, которые являются необходимыми</w:t>
      </w:r>
    </w:p>
    <w:p w:rsidR="00A1367C" w:rsidRDefault="00A1367C">
      <w:pPr>
        <w:pStyle w:val="ConsPlusNormal"/>
        <w:jc w:val="center"/>
      </w:pPr>
      <w:r>
        <w:t xml:space="preserve">и </w:t>
      </w:r>
      <w:proofErr w:type="gramStart"/>
      <w:r>
        <w:t>обязательными</w:t>
      </w:r>
      <w:proofErr w:type="gramEnd"/>
      <w:r>
        <w:t xml:space="preserve"> для предоставления государственной</w:t>
      </w:r>
    </w:p>
    <w:p w:rsidR="00A1367C" w:rsidRDefault="00A1367C">
      <w:pPr>
        <w:pStyle w:val="ConsPlusNormal"/>
        <w:jc w:val="center"/>
      </w:pPr>
      <w:r>
        <w:t>услуги, в том числе сведения о документе (документах),</w:t>
      </w:r>
    </w:p>
    <w:p w:rsidR="00A1367C" w:rsidRDefault="00A1367C">
      <w:pPr>
        <w:pStyle w:val="ConsPlusNormal"/>
        <w:jc w:val="center"/>
      </w:pPr>
      <w:proofErr w:type="gramStart"/>
      <w:r>
        <w:t>выдаваемом</w:t>
      </w:r>
      <w:proofErr w:type="gramEnd"/>
      <w:r>
        <w:t xml:space="preserve"> (выдаваемых) организациями, участвующими</w:t>
      </w:r>
    </w:p>
    <w:p w:rsidR="00A1367C" w:rsidRDefault="00A1367C">
      <w:pPr>
        <w:pStyle w:val="ConsPlusNormal"/>
        <w:jc w:val="center"/>
      </w:pPr>
      <w:r>
        <w:t xml:space="preserve">в </w:t>
      </w:r>
      <w:proofErr w:type="gramStart"/>
      <w:r>
        <w:t>предоставлении</w:t>
      </w:r>
      <w:proofErr w:type="gramEnd"/>
      <w:r>
        <w:t xml:space="preserve"> государственной услуги</w:t>
      </w:r>
    </w:p>
    <w:p w:rsidR="00A1367C" w:rsidRDefault="00A1367C">
      <w:pPr>
        <w:pStyle w:val="ConsPlusNormal"/>
        <w:jc w:val="both"/>
      </w:pPr>
    </w:p>
    <w:p w:rsidR="00A1367C" w:rsidRDefault="00A1367C">
      <w:pPr>
        <w:pStyle w:val="ConsPlusNormal"/>
        <w:ind w:firstLine="540"/>
        <w:jc w:val="both"/>
      </w:pPr>
      <w:r>
        <w:t>28. Услуги, которые являются необходимыми и обязательными для предоставления государственной услуги, отсутствуют.</w:t>
      </w:r>
    </w:p>
    <w:p w:rsidR="00A1367C" w:rsidRDefault="00A1367C">
      <w:pPr>
        <w:pStyle w:val="ConsPlusNormal"/>
        <w:jc w:val="both"/>
      </w:pPr>
    </w:p>
    <w:p w:rsidR="00A1367C" w:rsidRDefault="00A1367C">
      <w:pPr>
        <w:pStyle w:val="ConsPlusNormal"/>
        <w:jc w:val="center"/>
        <w:outlineLvl w:val="2"/>
      </w:pPr>
      <w:r>
        <w:t xml:space="preserve">12. Порядок, размер и основания взимания </w:t>
      </w:r>
      <w:proofErr w:type="gramStart"/>
      <w:r>
        <w:t>государственной</w:t>
      </w:r>
      <w:proofErr w:type="gramEnd"/>
    </w:p>
    <w:p w:rsidR="00A1367C" w:rsidRDefault="00A1367C">
      <w:pPr>
        <w:pStyle w:val="ConsPlusNormal"/>
        <w:jc w:val="center"/>
      </w:pPr>
      <w:r>
        <w:t>пошлины или иной платы, взимаемой за предоставление</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29. Государственная услуга предоставляется бесплатно.</w:t>
      </w:r>
    </w:p>
    <w:p w:rsidR="00A1367C" w:rsidRDefault="00A1367C">
      <w:pPr>
        <w:pStyle w:val="ConsPlusNormal"/>
        <w:jc w:val="both"/>
      </w:pPr>
    </w:p>
    <w:p w:rsidR="00A1367C" w:rsidRDefault="00A1367C">
      <w:pPr>
        <w:pStyle w:val="ConsPlusNormal"/>
        <w:jc w:val="center"/>
        <w:outlineLvl w:val="2"/>
      </w:pPr>
      <w:r>
        <w:t>13. Максимальный срок ожидания в очереди при подаче</w:t>
      </w:r>
    </w:p>
    <w:p w:rsidR="00A1367C" w:rsidRDefault="00A1367C">
      <w:pPr>
        <w:pStyle w:val="ConsPlusNormal"/>
        <w:jc w:val="center"/>
      </w:pPr>
      <w:r>
        <w:t>запроса о предоставлении государственной услуги</w:t>
      </w:r>
    </w:p>
    <w:p w:rsidR="00A1367C" w:rsidRDefault="00A1367C">
      <w:pPr>
        <w:pStyle w:val="ConsPlusNormal"/>
        <w:jc w:val="center"/>
      </w:pPr>
      <w:r>
        <w:t>и при получении результата предоставления</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30. Максимальный срок ожидания в очереди при подаче заявления о предоставлении государственной услуги составляет 15 минут.</w:t>
      </w:r>
    </w:p>
    <w:p w:rsidR="00A1367C" w:rsidRDefault="00A1367C">
      <w:pPr>
        <w:pStyle w:val="ConsPlusNormal"/>
        <w:jc w:val="both"/>
      </w:pPr>
      <w:r>
        <w:t xml:space="preserve">(в ред. </w:t>
      </w:r>
      <w:hyperlink r:id="rId46" w:history="1">
        <w:r>
          <w:rPr>
            <w:color w:val="0000FF"/>
          </w:rPr>
          <w:t>Постановления</w:t>
        </w:r>
      </w:hyperlink>
      <w:r>
        <w:t xml:space="preserve"> правительства Тульской области от 26.12.2013 N 816)</w:t>
      </w:r>
    </w:p>
    <w:p w:rsidR="00A1367C" w:rsidRDefault="00A1367C">
      <w:pPr>
        <w:pStyle w:val="ConsPlusNormal"/>
        <w:spacing w:before="220"/>
        <w:ind w:firstLine="540"/>
        <w:jc w:val="both"/>
      </w:pPr>
      <w:r>
        <w:t>Максимальный срок ожидания в очереди при получении результата предоставления государственной услуги составляет 15 минут.</w:t>
      </w:r>
    </w:p>
    <w:p w:rsidR="00A1367C" w:rsidRDefault="00A1367C">
      <w:pPr>
        <w:pStyle w:val="ConsPlusNormal"/>
        <w:jc w:val="both"/>
      </w:pPr>
      <w:r>
        <w:t xml:space="preserve">(в ред. </w:t>
      </w:r>
      <w:hyperlink r:id="rId47" w:history="1">
        <w:r>
          <w:rPr>
            <w:color w:val="0000FF"/>
          </w:rPr>
          <w:t>Постановления</w:t>
        </w:r>
      </w:hyperlink>
      <w:r>
        <w:t xml:space="preserve"> правительства Тульской области от 26.12.2013 N 816)</w:t>
      </w:r>
    </w:p>
    <w:p w:rsidR="00A1367C" w:rsidRDefault="00A1367C">
      <w:pPr>
        <w:pStyle w:val="ConsPlusNormal"/>
        <w:jc w:val="both"/>
      </w:pPr>
    </w:p>
    <w:p w:rsidR="00A1367C" w:rsidRDefault="00A1367C">
      <w:pPr>
        <w:pStyle w:val="ConsPlusNormal"/>
        <w:jc w:val="center"/>
        <w:outlineLvl w:val="2"/>
      </w:pPr>
      <w:r>
        <w:t>14. Срок и порядок регистрации запроса Заявителя</w:t>
      </w:r>
    </w:p>
    <w:p w:rsidR="00A1367C" w:rsidRDefault="00A1367C">
      <w:pPr>
        <w:pStyle w:val="ConsPlusNormal"/>
        <w:jc w:val="center"/>
      </w:pPr>
      <w:r>
        <w:t>о предоставлении государственной услуги,</w:t>
      </w:r>
    </w:p>
    <w:p w:rsidR="00A1367C" w:rsidRDefault="00A1367C">
      <w:pPr>
        <w:pStyle w:val="ConsPlusNormal"/>
        <w:jc w:val="center"/>
      </w:pPr>
      <w:r>
        <w:t>в том числе в электронной форме</w:t>
      </w:r>
    </w:p>
    <w:p w:rsidR="00A1367C" w:rsidRDefault="00A1367C">
      <w:pPr>
        <w:pStyle w:val="ConsPlusNormal"/>
        <w:jc w:val="both"/>
      </w:pPr>
    </w:p>
    <w:p w:rsidR="00A1367C" w:rsidRDefault="00A1367C">
      <w:pPr>
        <w:pStyle w:val="ConsPlusNormal"/>
        <w:ind w:firstLine="540"/>
        <w:jc w:val="both"/>
      </w:pPr>
      <w:r>
        <w:t>31. Запрос Заявителя при обращении в Комитет подлежит обязательной регистрации Специалистом в день поступления в порядке общего делопроизводства.</w:t>
      </w:r>
    </w:p>
    <w:p w:rsidR="00A1367C" w:rsidRDefault="00A1367C">
      <w:pPr>
        <w:pStyle w:val="ConsPlusNormal"/>
        <w:spacing w:before="220"/>
        <w:ind w:firstLine="540"/>
        <w:jc w:val="both"/>
      </w:pPr>
      <w:r>
        <w:t>Максимальный срок регистрации запроса заявителя о предоставлении государственной услуги составляет не более 15 минут.</w:t>
      </w:r>
    </w:p>
    <w:p w:rsidR="00A1367C" w:rsidRDefault="00A1367C">
      <w:pPr>
        <w:pStyle w:val="ConsPlusNormal"/>
        <w:spacing w:before="220"/>
        <w:ind w:firstLine="540"/>
        <w:jc w:val="both"/>
      </w:pPr>
      <w:r>
        <w:t xml:space="preserve">Запрос Заявителя, поступивший в </w:t>
      </w:r>
      <w:proofErr w:type="gramStart"/>
      <w:r>
        <w:t>виде</w:t>
      </w:r>
      <w:proofErr w:type="gramEnd"/>
      <w:r>
        <w:t xml:space="preserve"> электронного документа, подлежит обязательной регистрации в порядке общего делопроизводства лицом, уполномоченным на прием запроса в электронном виде, не позднее одного рабочего дня, следующего за днем его поступления в Комитет.</w:t>
      </w:r>
    </w:p>
    <w:p w:rsidR="00A1367C" w:rsidRDefault="00A1367C">
      <w:pPr>
        <w:pStyle w:val="ConsPlusNormal"/>
        <w:jc w:val="both"/>
      </w:pPr>
    </w:p>
    <w:p w:rsidR="00A1367C" w:rsidRDefault="00A1367C">
      <w:pPr>
        <w:pStyle w:val="ConsPlusNormal"/>
        <w:jc w:val="center"/>
        <w:outlineLvl w:val="2"/>
      </w:pPr>
      <w:r>
        <w:lastRenderedPageBreak/>
        <w:t>15. Требования к помещениям, в которых предоставляется</w:t>
      </w:r>
    </w:p>
    <w:p w:rsidR="00A1367C" w:rsidRDefault="00A1367C">
      <w:pPr>
        <w:pStyle w:val="ConsPlusNormal"/>
        <w:jc w:val="center"/>
      </w:pPr>
      <w:r>
        <w:t>государственная услуга, к месту ожидания и приема</w:t>
      </w:r>
    </w:p>
    <w:p w:rsidR="00A1367C" w:rsidRDefault="00A1367C">
      <w:pPr>
        <w:pStyle w:val="ConsPlusNormal"/>
        <w:jc w:val="center"/>
      </w:pPr>
      <w:r>
        <w:t xml:space="preserve">заявителей, размещению и оформлению </w:t>
      </w:r>
      <w:proofErr w:type="gramStart"/>
      <w:r>
        <w:t>визуальной</w:t>
      </w:r>
      <w:proofErr w:type="gramEnd"/>
      <w:r>
        <w:t>,</w:t>
      </w:r>
    </w:p>
    <w:p w:rsidR="00A1367C" w:rsidRDefault="00A1367C">
      <w:pPr>
        <w:pStyle w:val="ConsPlusNormal"/>
        <w:jc w:val="center"/>
      </w:pPr>
      <w:r>
        <w:t>текстовой и мультимедийной информации о порядке</w:t>
      </w:r>
    </w:p>
    <w:p w:rsidR="00A1367C" w:rsidRDefault="00A1367C">
      <w:pPr>
        <w:pStyle w:val="ConsPlusNormal"/>
        <w:jc w:val="center"/>
      </w:pPr>
      <w:r>
        <w:t>предоставления государственной услуги</w:t>
      </w:r>
    </w:p>
    <w:p w:rsidR="00A1367C" w:rsidRDefault="00A1367C">
      <w:pPr>
        <w:pStyle w:val="ConsPlusNormal"/>
        <w:jc w:val="both"/>
      </w:pPr>
    </w:p>
    <w:p w:rsidR="00A1367C" w:rsidRDefault="00A1367C">
      <w:pPr>
        <w:pStyle w:val="ConsPlusNormal"/>
        <w:ind w:firstLine="540"/>
        <w:jc w:val="both"/>
      </w:pPr>
      <w:r>
        <w:t xml:space="preserve">32. Здание, в </w:t>
      </w:r>
      <w:proofErr w:type="gramStart"/>
      <w:r>
        <w:t>котором</w:t>
      </w:r>
      <w:proofErr w:type="gramEnd"/>
      <w:r>
        <w:t xml:space="preserve"> оказывается государственная услуга, должно быть оборудовано информационной табличкой (вывеской), содержащей информацию о Комитете, а также иметь вход, обеспечивающий свободный доступ посетителей.</w:t>
      </w:r>
    </w:p>
    <w:p w:rsidR="00A1367C" w:rsidRDefault="00A1367C">
      <w:pPr>
        <w:pStyle w:val="ConsPlusNormal"/>
        <w:spacing w:before="220"/>
        <w:ind w:firstLine="540"/>
        <w:jc w:val="both"/>
      </w:pPr>
      <w:r>
        <w:t>Вход и выход из помещения оборудуются соответствующими указателями.</w:t>
      </w:r>
    </w:p>
    <w:p w:rsidR="00A1367C" w:rsidRDefault="00A1367C">
      <w:pPr>
        <w:pStyle w:val="ConsPlusNormal"/>
        <w:spacing w:before="220"/>
        <w:ind w:firstLine="540"/>
        <w:jc w:val="both"/>
      </w:pPr>
      <w:r>
        <w:t>На территории, прилегающей к зданию, в котором расположен Комитет, должны быть оборудованы места для парковки автотранспортных средств, в том числе для парковки автотранспортных средств инвалидов.</w:t>
      </w:r>
    </w:p>
    <w:p w:rsidR="00A1367C" w:rsidRDefault="00A1367C">
      <w:pPr>
        <w:pStyle w:val="ConsPlusNormal"/>
        <w:jc w:val="both"/>
      </w:pPr>
      <w:r>
        <w:t xml:space="preserve">(в ред. </w:t>
      </w:r>
      <w:hyperlink r:id="rId48"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Фасад здания, в </w:t>
      </w:r>
      <w:proofErr w:type="gramStart"/>
      <w:r>
        <w:t>котором</w:t>
      </w:r>
      <w:proofErr w:type="gramEnd"/>
      <w:r>
        <w:t xml:space="preserve"> размещаются помещения Комитета, оборудован осветительными приборами.</w:t>
      </w:r>
    </w:p>
    <w:p w:rsidR="00A1367C" w:rsidRDefault="00A1367C">
      <w:pPr>
        <w:pStyle w:val="ConsPlusNormal"/>
        <w:spacing w:before="220"/>
        <w:ind w:firstLine="540"/>
        <w:jc w:val="both"/>
      </w:pPr>
      <w:r>
        <w:t xml:space="preserve">В </w:t>
      </w:r>
      <w:proofErr w:type="gramStart"/>
      <w:r>
        <w:t>помещении</w:t>
      </w:r>
      <w:proofErr w:type="gramEnd"/>
      <w:r>
        <w:t xml:space="preserve"> для предоставления государственной услуги предусмотрено оборудование доступных мест общественного пользования (туалета) и размещения, при необходимости, верхней одежды посетителей.</w:t>
      </w:r>
    </w:p>
    <w:p w:rsidR="00A1367C" w:rsidRDefault="00A1367C">
      <w:pPr>
        <w:pStyle w:val="ConsPlusNormal"/>
        <w:spacing w:before="220"/>
        <w:ind w:firstLine="540"/>
        <w:jc w:val="both"/>
      </w:pPr>
      <w:r>
        <w:t>Место для приема посетителей должно соответствовать санитарно-эпидемиологическим правилам и нормам, оно оборудуется противопожарной сигнализацией и средствами пожаротушения.</w:t>
      </w:r>
    </w:p>
    <w:p w:rsidR="00A1367C" w:rsidRDefault="00A1367C">
      <w:pPr>
        <w:pStyle w:val="ConsPlusNormal"/>
        <w:spacing w:before="220"/>
        <w:ind w:firstLine="540"/>
        <w:jc w:val="both"/>
      </w:pPr>
      <w:proofErr w:type="gramStart"/>
      <w:r>
        <w:t>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государственная услуга, к месту ожидания, местам для заполнения заявлений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(далее в настоящем пункте - объекты инфраструктуры), в том числе:</w:t>
      </w:r>
      <w:proofErr w:type="gramEnd"/>
    </w:p>
    <w:p w:rsidR="00A1367C" w:rsidRDefault="00A1367C">
      <w:pPr>
        <w:pStyle w:val="ConsPlusNormal"/>
        <w:jc w:val="both"/>
      </w:pPr>
      <w:r>
        <w:t xml:space="preserve">(абзац введен </w:t>
      </w:r>
      <w:hyperlink r:id="rId49"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 xml:space="preserve">доступность для инвалидов объектов инфраструктуры в </w:t>
      </w:r>
      <w:proofErr w:type="gramStart"/>
      <w:r>
        <w:t>соответствии</w:t>
      </w:r>
      <w:proofErr w:type="gramEnd"/>
      <w:r>
        <w:t xml:space="preserve"> с законодательством Российской Федерации о социальной защите инвалидов;</w:t>
      </w:r>
    </w:p>
    <w:p w:rsidR="00A1367C" w:rsidRDefault="00A1367C">
      <w:pPr>
        <w:pStyle w:val="ConsPlusNormal"/>
        <w:jc w:val="both"/>
      </w:pPr>
      <w:r>
        <w:t xml:space="preserve">(абзац введен </w:t>
      </w:r>
      <w:hyperlink r:id="rId50"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A1367C" w:rsidRDefault="00A1367C">
      <w:pPr>
        <w:pStyle w:val="ConsPlusNormal"/>
        <w:jc w:val="both"/>
      </w:pPr>
      <w:r>
        <w:t xml:space="preserve">(абзац введен </w:t>
      </w:r>
      <w:hyperlink r:id="rId51"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 xml:space="preserve">сопровождение инвалидов, </w:t>
      </w:r>
      <w:proofErr w:type="gramStart"/>
      <w:r>
        <w:t>имеющих</w:t>
      </w:r>
      <w:proofErr w:type="gramEnd"/>
      <w:r>
        <w:t xml:space="preserve"> стойкие расстройства функции зрения и самостоятельного передвижения, и оказание им помощи;</w:t>
      </w:r>
    </w:p>
    <w:p w:rsidR="00A1367C" w:rsidRDefault="00A1367C">
      <w:pPr>
        <w:pStyle w:val="ConsPlusNormal"/>
        <w:jc w:val="both"/>
      </w:pPr>
      <w:r>
        <w:t xml:space="preserve">(абзац введен </w:t>
      </w:r>
      <w:hyperlink r:id="rId52"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A1367C" w:rsidRDefault="00A1367C">
      <w:pPr>
        <w:pStyle w:val="ConsPlusNormal"/>
        <w:jc w:val="both"/>
      </w:pPr>
      <w:r>
        <w:t xml:space="preserve">(абзац введен </w:t>
      </w:r>
      <w:hyperlink r:id="rId53"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A1367C" w:rsidRDefault="00A1367C">
      <w:pPr>
        <w:pStyle w:val="ConsPlusNormal"/>
        <w:jc w:val="both"/>
      </w:pPr>
      <w:r>
        <w:lastRenderedPageBreak/>
        <w:t xml:space="preserve">(абзац введен </w:t>
      </w:r>
      <w:hyperlink r:id="rId54"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допуск на объекты инфраструктуры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1367C" w:rsidRDefault="00A1367C">
      <w:pPr>
        <w:pStyle w:val="ConsPlusNormal"/>
        <w:jc w:val="both"/>
      </w:pPr>
      <w:r>
        <w:t xml:space="preserve">(абзац введен </w:t>
      </w:r>
      <w:hyperlink r:id="rId55"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оказание сотрудниками комитета помощи инвалидам в преодолении барьеров, мешающих получению ими государственной услуги наравне с другими лицами.</w:t>
      </w:r>
    </w:p>
    <w:p w:rsidR="00A1367C" w:rsidRDefault="00A1367C">
      <w:pPr>
        <w:pStyle w:val="ConsPlusNormal"/>
        <w:jc w:val="both"/>
      </w:pPr>
      <w:r>
        <w:t xml:space="preserve">(абзац введен </w:t>
      </w:r>
      <w:hyperlink r:id="rId56"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Комитетом осуществляется инструктирование сотрудников, участвующих в предоставлении государственной услуги, по вопросам, связанным с обеспечением доступности для инвалидов объектов инфраструктуры и государственной услуги в соответствии с законодательством Российской Федерации и Тульской области.</w:t>
      </w:r>
    </w:p>
    <w:p w:rsidR="00A1367C" w:rsidRDefault="00A1367C">
      <w:pPr>
        <w:pStyle w:val="ConsPlusNormal"/>
        <w:jc w:val="both"/>
      </w:pPr>
      <w:r>
        <w:t xml:space="preserve">(абзац введен </w:t>
      </w:r>
      <w:hyperlink r:id="rId57"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 xml:space="preserve">В </w:t>
      </w:r>
      <w:proofErr w:type="gramStart"/>
      <w:r>
        <w:t>случае</w:t>
      </w:r>
      <w:proofErr w:type="gramEnd"/>
      <w:r>
        <w:t xml:space="preserve"> если существующие объекты инфраструктуры невозможно полностью приспособить с учетом потребностей инвалидов, орган, предоставляющий государственную услугу, принимает меры для обеспечения доступа инвалидов к месту предоставления государственной услуги.</w:t>
      </w:r>
    </w:p>
    <w:p w:rsidR="00A1367C" w:rsidRDefault="00A1367C">
      <w:pPr>
        <w:pStyle w:val="ConsPlusNormal"/>
        <w:jc w:val="both"/>
      </w:pPr>
      <w:r>
        <w:t xml:space="preserve">(абзац введен </w:t>
      </w:r>
      <w:hyperlink r:id="rId58" w:history="1">
        <w:r>
          <w:rPr>
            <w:color w:val="0000FF"/>
          </w:rPr>
          <w:t>Постановлением</w:t>
        </w:r>
      </w:hyperlink>
      <w:r>
        <w:t xml:space="preserve"> правительства Тульской области от 03.03.2016 N 83)</w:t>
      </w:r>
    </w:p>
    <w:p w:rsidR="00A1367C" w:rsidRDefault="00A1367C">
      <w:pPr>
        <w:pStyle w:val="ConsPlusNormal"/>
        <w:spacing w:before="220"/>
        <w:ind w:firstLine="540"/>
        <w:jc w:val="both"/>
      </w:pPr>
      <w:r>
        <w:t xml:space="preserve">В </w:t>
      </w:r>
      <w:proofErr w:type="gramStart"/>
      <w:r>
        <w:t>местах</w:t>
      </w:r>
      <w:proofErr w:type="gramEnd"/>
      <w:r>
        <w:t xml:space="preserve"> предоставления государственной услуги на видном месте размещаются схемы расположения средств пожаротушения и путей эвакуации посетителей и специалистов Комитета.</w:t>
      </w:r>
    </w:p>
    <w:p w:rsidR="00A1367C" w:rsidRDefault="00A1367C">
      <w:pPr>
        <w:pStyle w:val="ConsPlusNormal"/>
        <w:spacing w:before="220"/>
        <w:ind w:firstLine="540"/>
        <w:jc w:val="both"/>
      </w:pPr>
      <w:r>
        <w:t>Помещение включает в себя: сектор ожидания, сектор информирования, сектор для приема посетителей (рабочие места специалистов Комитета, участвующих в предоставлении государственной услуги).</w:t>
      </w:r>
    </w:p>
    <w:p w:rsidR="00A1367C" w:rsidRDefault="00A1367C">
      <w:pPr>
        <w:pStyle w:val="ConsPlusNormal"/>
        <w:spacing w:before="220"/>
        <w:ind w:firstLine="540"/>
        <w:jc w:val="both"/>
      </w:pPr>
      <w:r>
        <w:t xml:space="preserve">Под сектор ожидания отводится просторное помещение, площадь которого должна определяться в зависимости от количества заявителей, обращающихся в Комитет. Сектор для ожидания в очереди должен быть оборудован стульями. Количество мест ожидания определяется исходя из фактической нагрузки и возможностей для их размещения в </w:t>
      </w:r>
      <w:proofErr w:type="gramStart"/>
      <w:r>
        <w:t>помещении</w:t>
      </w:r>
      <w:proofErr w:type="gramEnd"/>
      <w:r>
        <w:t>, но не менее 2 мест.</w:t>
      </w:r>
    </w:p>
    <w:p w:rsidR="00A1367C" w:rsidRDefault="00A1367C">
      <w:pPr>
        <w:pStyle w:val="ConsPlusNormal"/>
        <w:spacing w:before="220"/>
        <w:ind w:firstLine="540"/>
        <w:jc w:val="both"/>
      </w:pPr>
      <w:r>
        <w:t xml:space="preserve">Сектор информирования </w:t>
      </w:r>
      <w:proofErr w:type="gramStart"/>
      <w:r>
        <w:t>предназначен</w:t>
      </w:r>
      <w:proofErr w:type="gramEnd"/>
      <w:r>
        <w:t xml:space="preserve"> для ознакомления заявителей с информационными материалами по порядку предоставления государственной услуги и оборудуется информационным стендом, столами, стульями и канцелярскими принадлежностями для возможности оформления документов.</w:t>
      </w:r>
    </w:p>
    <w:p w:rsidR="00A1367C" w:rsidRDefault="00A1367C">
      <w:pPr>
        <w:pStyle w:val="ConsPlusNormal"/>
        <w:spacing w:before="220"/>
        <w:ind w:firstLine="540"/>
        <w:jc w:val="both"/>
      </w:pPr>
      <w:r>
        <w:t>На информационных стендах размещается следующая информация:</w:t>
      </w:r>
    </w:p>
    <w:p w:rsidR="00A1367C" w:rsidRDefault="00A1367C">
      <w:pPr>
        <w:pStyle w:val="ConsPlusNormal"/>
        <w:spacing w:before="220"/>
        <w:ind w:firstLine="540"/>
        <w:jc w:val="both"/>
      </w:pPr>
      <w:r>
        <w:t>копии законодательных и иных нормативных правовых актов, содержащих нормы, регулирующие деятельность по предоставлению государственной услуги;</w:t>
      </w:r>
    </w:p>
    <w:p w:rsidR="00A1367C" w:rsidRDefault="00A1367C">
      <w:pPr>
        <w:pStyle w:val="ConsPlusNormal"/>
        <w:jc w:val="both"/>
      </w:pPr>
      <w:r>
        <w:t xml:space="preserve">(в ред. </w:t>
      </w:r>
      <w:hyperlink r:id="rId59"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текст Административного регламента;</w:t>
      </w:r>
    </w:p>
    <w:p w:rsidR="00A1367C" w:rsidRDefault="00A1367C">
      <w:pPr>
        <w:pStyle w:val="ConsPlusNormal"/>
        <w:jc w:val="both"/>
      </w:pPr>
      <w:r>
        <w:t xml:space="preserve">(в ред. </w:t>
      </w:r>
      <w:hyperlink r:id="rId60"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сведения о порядке получения государственной услуги;</w:t>
      </w:r>
    </w:p>
    <w:p w:rsidR="00A1367C" w:rsidRDefault="00A1367C">
      <w:pPr>
        <w:pStyle w:val="ConsPlusNormal"/>
        <w:jc w:val="both"/>
      </w:pPr>
      <w:r>
        <w:t xml:space="preserve">(в ред. </w:t>
      </w:r>
      <w:hyperlink r:id="rId61"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наименования, адреса и телефоны вышестоящих органов, контролирующих деятельность </w:t>
      </w:r>
      <w:r>
        <w:lastRenderedPageBreak/>
        <w:t>Комитета;</w:t>
      </w:r>
    </w:p>
    <w:p w:rsidR="00A1367C" w:rsidRDefault="00A1367C">
      <w:pPr>
        <w:pStyle w:val="ConsPlusNormal"/>
        <w:jc w:val="both"/>
      </w:pPr>
      <w:r>
        <w:t xml:space="preserve">(в ред. </w:t>
      </w:r>
      <w:hyperlink r:id="rId62"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сведения о результате оказания государственной услуги и порядке передачи результата Заявителю;</w:t>
      </w:r>
    </w:p>
    <w:p w:rsidR="00A1367C" w:rsidRDefault="00A1367C">
      <w:pPr>
        <w:pStyle w:val="ConsPlusNormal"/>
        <w:jc w:val="both"/>
      </w:pPr>
      <w:r>
        <w:t xml:space="preserve">(в ред. </w:t>
      </w:r>
      <w:hyperlink r:id="rId63"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основания для отказа в </w:t>
      </w:r>
      <w:proofErr w:type="gramStart"/>
      <w:r>
        <w:t>предоставлении</w:t>
      </w:r>
      <w:proofErr w:type="gramEnd"/>
      <w:r>
        <w:t xml:space="preserve"> государственной услуги;</w:t>
      </w:r>
    </w:p>
    <w:p w:rsidR="00A1367C" w:rsidRDefault="00A1367C">
      <w:pPr>
        <w:pStyle w:val="ConsPlusNormal"/>
        <w:jc w:val="both"/>
      </w:pPr>
      <w:r>
        <w:t xml:space="preserve">(в ред. </w:t>
      </w:r>
      <w:hyperlink r:id="rId64"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порядок обжалования заявителем решения и действий (бездействия) Комитета;</w:t>
      </w:r>
    </w:p>
    <w:p w:rsidR="00A1367C" w:rsidRDefault="00A1367C">
      <w:pPr>
        <w:pStyle w:val="ConsPlusNormal"/>
        <w:jc w:val="both"/>
      </w:pPr>
      <w:r>
        <w:t xml:space="preserve">(абзац введен </w:t>
      </w:r>
      <w:hyperlink r:id="rId65" w:history="1">
        <w:r>
          <w:rPr>
            <w:color w:val="0000FF"/>
          </w:rPr>
          <w:t>Постановлением</w:t>
        </w:r>
      </w:hyperlink>
      <w:r>
        <w:t xml:space="preserve"> правительства Тульской области от 02.11.2016 N 495)</w:t>
      </w:r>
    </w:p>
    <w:p w:rsidR="00A1367C" w:rsidRDefault="00A1367C">
      <w:pPr>
        <w:pStyle w:val="ConsPlusNormal"/>
        <w:spacing w:before="220"/>
        <w:ind w:firstLine="540"/>
        <w:jc w:val="both"/>
      </w:pPr>
      <w:r>
        <w:t>сведения о порядке обжалования действий (бездействия) и решений, принятых в ходе предоставления государственной услуги.</w:t>
      </w:r>
    </w:p>
    <w:p w:rsidR="00A1367C" w:rsidRDefault="00A1367C">
      <w:pPr>
        <w:pStyle w:val="ConsPlusNormal"/>
        <w:jc w:val="both"/>
      </w:pPr>
      <w:r>
        <w:t xml:space="preserve">(в ред. </w:t>
      </w:r>
      <w:hyperlink r:id="rId66"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Рабочие места специалистов, осуществляющих предоставление государственной услуги, должны быть оборудованы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ксероксами, позволяющими предоставлять государственную услугу в полном объеме. Рабочие места должны быть оборудованы столами для возможности работы с документами, стульями, креслами, информационными табличками с указанием: номера кабинета, фамилии, имени, отчества специалиста Комитета, осуществляющего предоставление государственной услуги.</w:t>
      </w:r>
    </w:p>
    <w:p w:rsidR="00A1367C" w:rsidRDefault="00A1367C">
      <w:pPr>
        <w:pStyle w:val="ConsPlusNormal"/>
        <w:jc w:val="both"/>
      </w:pPr>
    </w:p>
    <w:p w:rsidR="00A1367C" w:rsidRDefault="00A1367C">
      <w:pPr>
        <w:pStyle w:val="ConsPlusNormal"/>
        <w:jc w:val="center"/>
        <w:outlineLvl w:val="2"/>
      </w:pPr>
      <w:r>
        <w:t>16. Показатели доступности и качества государственной</w:t>
      </w:r>
    </w:p>
    <w:p w:rsidR="00A1367C" w:rsidRDefault="00A1367C">
      <w:pPr>
        <w:pStyle w:val="ConsPlusNormal"/>
        <w:jc w:val="center"/>
      </w:pPr>
      <w:r>
        <w:t>услуги, в том числе количество взаимодействий</w:t>
      </w:r>
    </w:p>
    <w:p w:rsidR="00A1367C" w:rsidRDefault="00A1367C">
      <w:pPr>
        <w:pStyle w:val="ConsPlusNormal"/>
        <w:jc w:val="center"/>
      </w:pPr>
      <w:r>
        <w:t>Заявителя с должностными лицами при предоставлении</w:t>
      </w:r>
    </w:p>
    <w:p w:rsidR="00A1367C" w:rsidRDefault="00A1367C">
      <w:pPr>
        <w:pStyle w:val="ConsPlusNormal"/>
        <w:jc w:val="center"/>
      </w:pPr>
      <w:r>
        <w:t>государственной услуги и их продолжительность,</w:t>
      </w:r>
    </w:p>
    <w:p w:rsidR="00A1367C" w:rsidRDefault="00A1367C">
      <w:pPr>
        <w:pStyle w:val="ConsPlusNormal"/>
        <w:jc w:val="center"/>
      </w:pPr>
      <w:r>
        <w:t>возможность получения государственной услуги</w:t>
      </w:r>
    </w:p>
    <w:p w:rsidR="00A1367C" w:rsidRDefault="00A1367C">
      <w:pPr>
        <w:pStyle w:val="ConsPlusNormal"/>
        <w:jc w:val="center"/>
      </w:pPr>
      <w:r>
        <w:t xml:space="preserve">в многофункциональном центре предоставления </w:t>
      </w:r>
      <w:proofErr w:type="gramStart"/>
      <w:r>
        <w:t>государственных</w:t>
      </w:r>
      <w:proofErr w:type="gramEnd"/>
    </w:p>
    <w:p w:rsidR="00A1367C" w:rsidRDefault="00A1367C">
      <w:pPr>
        <w:pStyle w:val="ConsPlusNormal"/>
        <w:jc w:val="center"/>
      </w:pPr>
      <w:r>
        <w:t>и муниципальных услуг, возможность получения информации</w:t>
      </w:r>
    </w:p>
    <w:p w:rsidR="00A1367C" w:rsidRDefault="00A1367C">
      <w:pPr>
        <w:pStyle w:val="ConsPlusNormal"/>
        <w:jc w:val="center"/>
      </w:pPr>
      <w:r>
        <w:t>о ходе предоставления государственной услуги, в том числе</w:t>
      </w:r>
    </w:p>
    <w:p w:rsidR="00A1367C" w:rsidRDefault="00A1367C">
      <w:pPr>
        <w:pStyle w:val="ConsPlusNormal"/>
        <w:jc w:val="center"/>
      </w:pPr>
      <w:r>
        <w:t>с использованием информационно-коммуникационных технологий</w:t>
      </w:r>
    </w:p>
    <w:p w:rsidR="00A1367C" w:rsidRDefault="00A1367C">
      <w:pPr>
        <w:pStyle w:val="ConsPlusNormal"/>
        <w:jc w:val="both"/>
      </w:pPr>
    </w:p>
    <w:p w:rsidR="00A1367C" w:rsidRDefault="00A1367C">
      <w:pPr>
        <w:pStyle w:val="ConsPlusNormal"/>
        <w:ind w:firstLine="540"/>
        <w:jc w:val="both"/>
      </w:pPr>
      <w:r>
        <w:t>33. Показателями доступности и качества государственной услуги являются:</w:t>
      </w:r>
    </w:p>
    <w:p w:rsidR="00A1367C" w:rsidRDefault="00A1367C">
      <w:pPr>
        <w:pStyle w:val="ConsPlusNormal"/>
        <w:spacing w:before="220"/>
        <w:ind w:firstLine="540"/>
        <w:jc w:val="both"/>
      </w:pPr>
      <w:r>
        <w:t>а) доступность государственной услуги:</w:t>
      </w:r>
    </w:p>
    <w:p w:rsidR="00A1367C" w:rsidRDefault="00A1367C">
      <w:pPr>
        <w:pStyle w:val="ConsPlusNormal"/>
        <w:jc w:val="both"/>
      </w:pPr>
    </w:p>
    <w:p w:rsidR="00A1367C" w:rsidRDefault="00A1367C">
      <w:pPr>
        <w:pStyle w:val="ConsPlusNormal"/>
        <w:ind w:firstLine="540"/>
        <w:jc w:val="both"/>
      </w:pPr>
      <w:r>
        <w:t>ПД = КП / (КП + КН) x 100, где</w:t>
      </w:r>
    </w:p>
    <w:p w:rsidR="00A1367C" w:rsidRDefault="00A1367C">
      <w:pPr>
        <w:pStyle w:val="ConsPlusNormal"/>
        <w:jc w:val="both"/>
      </w:pPr>
    </w:p>
    <w:p w:rsidR="00A1367C" w:rsidRDefault="00A1367C">
      <w:pPr>
        <w:pStyle w:val="ConsPlusNormal"/>
        <w:ind w:firstLine="540"/>
        <w:jc w:val="both"/>
      </w:pPr>
      <w:r>
        <w:t xml:space="preserve">КП - количество оказанных Комитетом государственных услуг в </w:t>
      </w:r>
      <w:proofErr w:type="gramStart"/>
      <w:r>
        <w:t>соответствии</w:t>
      </w:r>
      <w:proofErr w:type="gramEnd"/>
      <w:r>
        <w:t xml:space="preserve"> с Административным регламентом,</w:t>
      </w:r>
    </w:p>
    <w:p w:rsidR="00A1367C" w:rsidRDefault="00A1367C">
      <w:pPr>
        <w:pStyle w:val="ConsPlusNormal"/>
        <w:spacing w:before="220"/>
        <w:ind w:firstLine="540"/>
        <w:jc w:val="both"/>
      </w:pPr>
      <w:r>
        <w:t>КН - количество жалоб на неисполнение государственной услуги;</w:t>
      </w:r>
    </w:p>
    <w:p w:rsidR="00A1367C" w:rsidRDefault="00A1367C">
      <w:pPr>
        <w:pStyle w:val="ConsPlusNormal"/>
        <w:spacing w:before="220"/>
        <w:ind w:firstLine="540"/>
        <w:jc w:val="both"/>
      </w:pPr>
      <w:r>
        <w:t>б) своевременность оказания государственной услуги:</w:t>
      </w:r>
    </w:p>
    <w:p w:rsidR="00A1367C" w:rsidRDefault="00A1367C">
      <w:pPr>
        <w:pStyle w:val="ConsPlusNormal"/>
        <w:jc w:val="both"/>
      </w:pPr>
    </w:p>
    <w:p w:rsidR="00A1367C" w:rsidRDefault="00A1367C">
      <w:pPr>
        <w:pStyle w:val="ConsPlusNormal"/>
        <w:ind w:firstLine="540"/>
        <w:jc w:val="both"/>
      </w:pPr>
      <w:r>
        <w:t>ПК = К</w:t>
      </w:r>
      <w:proofErr w:type="gramStart"/>
      <w:r>
        <w:t>1</w:t>
      </w:r>
      <w:proofErr w:type="gramEnd"/>
      <w:r>
        <w:t xml:space="preserve"> / (К1 + К2 + К3) x 100, где</w:t>
      </w:r>
    </w:p>
    <w:p w:rsidR="00A1367C" w:rsidRDefault="00A1367C">
      <w:pPr>
        <w:pStyle w:val="ConsPlusNormal"/>
        <w:jc w:val="both"/>
      </w:pPr>
    </w:p>
    <w:p w:rsidR="00A1367C" w:rsidRDefault="00A1367C">
      <w:pPr>
        <w:pStyle w:val="ConsPlusNormal"/>
        <w:ind w:firstLine="540"/>
        <w:jc w:val="both"/>
      </w:pPr>
      <w:r>
        <w:t>К</w:t>
      </w:r>
      <w:proofErr w:type="gramStart"/>
      <w:r>
        <w:t>1</w:t>
      </w:r>
      <w:proofErr w:type="gramEnd"/>
      <w:r>
        <w:t xml:space="preserve"> - количество своевременно оказанных Комитетом государственных услуг в соответствии с Административным регламентом,</w:t>
      </w:r>
    </w:p>
    <w:p w:rsidR="00A1367C" w:rsidRDefault="00A1367C">
      <w:pPr>
        <w:pStyle w:val="ConsPlusNormal"/>
        <w:spacing w:before="220"/>
        <w:ind w:firstLine="540"/>
        <w:jc w:val="both"/>
      </w:pPr>
      <w:r>
        <w:t>К</w:t>
      </w:r>
      <w:proofErr w:type="gramStart"/>
      <w:r>
        <w:t>2</w:t>
      </w:r>
      <w:proofErr w:type="gramEnd"/>
      <w:r>
        <w:t xml:space="preserve"> - количество оказанных Комитетом государственных услуг в соответствии с </w:t>
      </w:r>
      <w:r>
        <w:lastRenderedPageBreak/>
        <w:t>Административным регламентом с нарушением установленного срока,</w:t>
      </w:r>
    </w:p>
    <w:p w:rsidR="00A1367C" w:rsidRDefault="00A1367C">
      <w:pPr>
        <w:pStyle w:val="ConsPlusNormal"/>
        <w:spacing w:before="220"/>
        <w:ind w:firstLine="540"/>
        <w:jc w:val="both"/>
      </w:pPr>
      <w:r>
        <w:t xml:space="preserve">К3 - количество необоснованных отказов в </w:t>
      </w:r>
      <w:proofErr w:type="gramStart"/>
      <w:r>
        <w:t>оказании</w:t>
      </w:r>
      <w:proofErr w:type="gramEnd"/>
      <w:r>
        <w:t xml:space="preserve"> государственной услуги Комитетом в соответствии с Административным регламентом;</w:t>
      </w:r>
    </w:p>
    <w:p w:rsidR="00A1367C" w:rsidRDefault="00A1367C">
      <w:pPr>
        <w:pStyle w:val="ConsPlusNormal"/>
        <w:spacing w:before="220"/>
        <w:ind w:firstLine="540"/>
        <w:jc w:val="both"/>
      </w:pPr>
      <w:r>
        <w:t>в) количество взаимодействий Заявителя с должностными лицами при предоставлении государственной услуги - 5:</w:t>
      </w:r>
    </w:p>
    <w:p w:rsidR="00A1367C" w:rsidRDefault="00A1367C">
      <w:pPr>
        <w:pStyle w:val="ConsPlusNormal"/>
        <w:spacing w:before="220"/>
        <w:ind w:firstLine="540"/>
        <w:jc w:val="both"/>
      </w:pPr>
      <w:r>
        <w:t>1) получение обращения об аккредитации от региональной спортивной федерации;</w:t>
      </w:r>
    </w:p>
    <w:p w:rsidR="00A1367C" w:rsidRDefault="00A1367C">
      <w:pPr>
        <w:pStyle w:val="ConsPlusNormal"/>
        <w:spacing w:before="220"/>
        <w:ind w:firstLine="540"/>
        <w:jc w:val="both"/>
      </w:pPr>
      <w:r>
        <w:t>2) информирование Заявителя об объявлении государственной аккредитации посредством размещение приказа на официальном сайте Комитета в информационно-телекоммуникационной сети "Интернет";</w:t>
      </w:r>
    </w:p>
    <w:p w:rsidR="00A1367C" w:rsidRDefault="00A1367C">
      <w:pPr>
        <w:pStyle w:val="ConsPlusNormal"/>
        <w:spacing w:before="220"/>
        <w:ind w:firstLine="540"/>
        <w:jc w:val="both"/>
      </w:pPr>
      <w:r>
        <w:t xml:space="preserve">3) направление Заявителем в Комитет пакета документов, предусмотренного в </w:t>
      </w:r>
      <w:hyperlink w:anchor="P195" w:history="1">
        <w:proofErr w:type="gramStart"/>
        <w:r>
          <w:rPr>
            <w:color w:val="0000FF"/>
          </w:rPr>
          <w:t>пункте</w:t>
        </w:r>
        <w:proofErr w:type="gramEnd"/>
        <w:r>
          <w:rPr>
            <w:color w:val="0000FF"/>
          </w:rPr>
          <w:t xml:space="preserve"> 14</w:t>
        </w:r>
      </w:hyperlink>
      <w:r>
        <w:t xml:space="preserve"> Административного регламента;</w:t>
      </w:r>
    </w:p>
    <w:p w:rsidR="00A1367C" w:rsidRDefault="00A1367C">
      <w:pPr>
        <w:pStyle w:val="ConsPlusNormal"/>
        <w:spacing w:before="220"/>
        <w:ind w:firstLine="540"/>
        <w:jc w:val="both"/>
      </w:pPr>
      <w:r>
        <w:t>4) информирование Заявителя о решении (аккредитация либо отказ в аккредитации), принятом по его запросу;</w:t>
      </w:r>
    </w:p>
    <w:p w:rsidR="00A1367C" w:rsidRDefault="00A1367C">
      <w:pPr>
        <w:pStyle w:val="ConsPlusNormal"/>
        <w:spacing w:before="220"/>
        <w:ind w:firstLine="540"/>
        <w:jc w:val="both"/>
      </w:pPr>
      <w:r>
        <w:t>5) выдача Заявителю документа о государственной аккредитации, подтверждающего наличие статуса региональной спортивной федерации, либо возвращение Заявителю пакета документов (в случае отказа в государственной аккредитации).</w:t>
      </w:r>
    </w:p>
    <w:p w:rsidR="00A1367C" w:rsidRDefault="00A1367C">
      <w:pPr>
        <w:pStyle w:val="ConsPlusNormal"/>
        <w:jc w:val="both"/>
      </w:pPr>
      <w:r>
        <w:t xml:space="preserve">(в ред. </w:t>
      </w:r>
      <w:hyperlink r:id="rId67"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34. Возможность получения государственной услуги в многофункциональном </w:t>
      </w:r>
      <w:proofErr w:type="gramStart"/>
      <w:r>
        <w:t>центре</w:t>
      </w:r>
      <w:proofErr w:type="gramEnd"/>
      <w:r>
        <w:t xml:space="preserve"> предоставления государственных и муниципальных услуг отсутствует.</w:t>
      </w:r>
    </w:p>
    <w:p w:rsidR="00A1367C" w:rsidRDefault="00A1367C">
      <w:pPr>
        <w:pStyle w:val="ConsPlusNormal"/>
        <w:spacing w:before="220"/>
        <w:ind w:firstLine="540"/>
        <w:jc w:val="both"/>
      </w:pPr>
      <w:r>
        <w:t>Информацию о ходе предоставления государственной услуги можно получить при письменном или электронном обращении в Комитет.</w:t>
      </w:r>
    </w:p>
    <w:p w:rsidR="00A1367C" w:rsidRDefault="00A1367C">
      <w:pPr>
        <w:pStyle w:val="ConsPlusNormal"/>
        <w:jc w:val="both"/>
      </w:pPr>
    </w:p>
    <w:p w:rsidR="00A1367C" w:rsidRDefault="00A1367C">
      <w:pPr>
        <w:pStyle w:val="ConsPlusNormal"/>
        <w:jc w:val="center"/>
        <w:outlineLvl w:val="2"/>
      </w:pPr>
      <w:r>
        <w:t>17. Иные требования, в том числе учитывающие особенности</w:t>
      </w:r>
    </w:p>
    <w:p w:rsidR="00A1367C" w:rsidRDefault="00A1367C">
      <w:pPr>
        <w:pStyle w:val="ConsPlusNormal"/>
        <w:jc w:val="center"/>
      </w:pPr>
      <w:r>
        <w:t xml:space="preserve">предоставления государственной услуги в </w:t>
      </w:r>
      <w:proofErr w:type="gramStart"/>
      <w:r>
        <w:t>многофункциональных</w:t>
      </w:r>
      <w:proofErr w:type="gramEnd"/>
    </w:p>
    <w:p w:rsidR="00A1367C" w:rsidRDefault="00A1367C">
      <w:pPr>
        <w:pStyle w:val="ConsPlusNormal"/>
        <w:jc w:val="center"/>
      </w:pPr>
      <w:proofErr w:type="gramStart"/>
      <w:r>
        <w:t>центрах</w:t>
      </w:r>
      <w:proofErr w:type="gramEnd"/>
      <w:r>
        <w:t xml:space="preserve"> предоставления государственных и муниципальных услуг</w:t>
      </w:r>
    </w:p>
    <w:p w:rsidR="00A1367C" w:rsidRDefault="00A1367C">
      <w:pPr>
        <w:pStyle w:val="ConsPlusNormal"/>
        <w:jc w:val="center"/>
      </w:pPr>
      <w:r>
        <w:t>и особенности предоставления государственной услуги</w:t>
      </w:r>
    </w:p>
    <w:p w:rsidR="00A1367C" w:rsidRDefault="00A1367C">
      <w:pPr>
        <w:pStyle w:val="ConsPlusNormal"/>
        <w:jc w:val="center"/>
      </w:pPr>
      <w:r>
        <w:t>в электронной форме</w:t>
      </w:r>
    </w:p>
    <w:p w:rsidR="00A1367C" w:rsidRDefault="00A1367C">
      <w:pPr>
        <w:pStyle w:val="ConsPlusNormal"/>
        <w:jc w:val="both"/>
      </w:pPr>
    </w:p>
    <w:p w:rsidR="00A1367C" w:rsidRDefault="00A1367C">
      <w:pPr>
        <w:pStyle w:val="ConsPlusNormal"/>
        <w:ind w:firstLine="540"/>
        <w:jc w:val="both"/>
      </w:pPr>
      <w:r>
        <w:t>35. Заявителям обеспечивается возможность получения информации о предоставляемой государственной услуге на Едином портале государственных и муниципальных услуг (функций), портале государственных и муниципальных услуг (функций) Тульской области.</w:t>
      </w:r>
    </w:p>
    <w:p w:rsidR="00A1367C" w:rsidRDefault="00A1367C">
      <w:pPr>
        <w:pStyle w:val="ConsPlusNormal"/>
        <w:jc w:val="both"/>
      </w:pPr>
      <w:r>
        <w:t xml:space="preserve">(в ред. </w:t>
      </w:r>
      <w:hyperlink r:id="rId68"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Заявителям обеспечивается возможность получения на Едином портале государственных и муниципальных услуг (функций), портале государственных и муниципальных услуг (функций) Тульской области формы заявления, необходимого для получения государственной услуги в электронном виде.</w:t>
      </w:r>
    </w:p>
    <w:p w:rsidR="00A1367C" w:rsidRDefault="00A1367C">
      <w:pPr>
        <w:pStyle w:val="ConsPlusNormal"/>
        <w:jc w:val="both"/>
      </w:pPr>
      <w:r>
        <w:t xml:space="preserve">(в ред. </w:t>
      </w:r>
      <w:hyperlink r:id="rId69"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Финансирование расходов по предоставлению государственной услуги осуществляется за счет средств бюджета Тульской области.</w:t>
      </w:r>
    </w:p>
    <w:p w:rsidR="00A1367C" w:rsidRDefault="00A1367C">
      <w:pPr>
        <w:pStyle w:val="ConsPlusNormal"/>
        <w:spacing w:before="220"/>
        <w:ind w:firstLine="540"/>
        <w:jc w:val="both"/>
      </w:pPr>
      <w:r>
        <w:t>Комитет при предоставлении государственной услуги взаимодействие с многофункциональными центрами не осуществляет.</w:t>
      </w:r>
    </w:p>
    <w:p w:rsidR="00A1367C" w:rsidRDefault="00A1367C">
      <w:pPr>
        <w:pStyle w:val="ConsPlusNormal"/>
        <w:spacing w:before="220"/>
        <w:ind w:firstLine="540"/>
        <w:jc w:val="both"/>
      </w:pPr>
      <w:r>
        <w:t xml:space="preserve">Абзацы пятый - шестой исключены. - </w:t>
      </w:r>
      <w:hyperlink r:id="rId70" w:history="1">
        <w:r>
          <w:rPr>
            <w:color w:val="0000FF"/>
          </w:rPr>
          <w:t>Постановление</w:t>
        </w:r>
      </w:hyperlink>
      <w:r>
        <w:t xml:space="preserve"> правительства Тульской области от 02.11.2016 N 495.</w:t>
      </w:r>
    </w:p>
    <w:p w:rsidR="00A1367C" w:rsidRDefault="00A1367C">
      <w:pPr>
        <w:pStyle w:val="ConsPlusNormal"/>
        <w:jc w:val="both"/>
      </w:pPr>
    </w:p>
    <w:p w:rsidR="00A1367C" w:rsidRDefault="00A1367C">
      <w:pPr>
        <w:pStyle w:val="ConsPlusNormal"/>
        <w:jc w:val="center"/>
        <w:outlineLvl w:val="1"/>
      </w:pPr>
      <w:r>
        <w:t>III. Состав, последовательность и сроки выполнения</w:t>
      </w:r>
    </w:p>
    <w:p w:rsidR="00A1367C" w:rsidRDefault="00A1367C">
      <w:pPr>
        <w:pStyle w:val="ConsPlusNormal"/>
        <w:jc w:val="center"/>
      </w:pPr>
      <w:r>
        <w:t>административных процедур (действий), требования к порядку</w:t>
      </w:r>
    </w:p>
    <w:p w:rsidR="00A1367C" w:rsidRDefault="00A1367C">
      <w:pPr>
        <w:pStyle w:val="ConsPlusNormal"/>
        <w:jc w:val="center"/>
      </w:pPr>
      <w:r>
        <w:t>их выполнения, в том числе особенности выполнения</w:t>
      </w:r>
    </w:p>
    <w:p w:rsidR="00A1367C" w:rsidRDefault="00A1367C">
      <w:pPr>
        <w:pStyle w:val="ConsPlusNormal"/>
        <w:jc w:val="center"/>
      </w:pPr>
      <w:r>
        <w:t>административных процедур (действий) в электронной форме</w:t>
      </w:r>
    </w:p>
    <w:p w:rsidR="00A1367C" w:rsidRDefault="00A1367C">
      <w:pPr>
        <w:pStyle w:val="ConsPlusNormal"/>
        <w:jc w:val="both"/>
      </w:pPr>
    </w:p>
    <w:p w:rsidR="00A1367C" w:rsidRDefault="00A1367C">
      <w:pPr>
        <w:pStyle w:val="ConsPlusNormal"/>
        <w:jc w:val="center"/>
        <w:outlineLvl w:val="2"/>
      </w:pPr>
      <w:r>
        <w:t>1. Исчерпывающий перечень административных процедур</w:t>
      </w:r>
    </w:p>
    <w:p w:rsidR="00A1367C" w:rsidRDefault="00A1367C">
      <w:pPr>
        <w:pStyle w:val="ConsPlusNormal"/>
        <w:jc w:val="both"/>
      </w:pPr>
    </w:p>
    <w:p w:rsidR="00A1367C" w:rsidRDefault="00A1367C">
      <w:pPr>
        <w:pStyle w:val="ConsPlusNormal"/>
        <w:ind w:firstLine="540"/>
        <w:jc w:val="both"/>
      </w:pPr>
      <w:r>
        <w:t>36. Выполнение государственной услуги включает в себя последовательность следующих административных процедур:</w:t>
      </w:r>
    </w:p>
    <w:p w:rsidR="00A1367C" w:rsidRDefault="00A1367C">
      <w:pPr>
        <w:pStyle w:val="ConsPlusNormal"/>
        <w:spacing w:before="220"/>
        <w:ind w:firstLine="540"/>
        <w:jc w:val="both"/>
      </w:pPr>
      <w:r>
        <w:t>объявление о государственной аккредитации;</w:t>
      </w:r>
    </w:p>
    <w:p w:rsidR="00A1367C" w:rsidRDefault="00A1367C">
      <w:pPr>
        <w:pStyle w:val="ConsPlusNormal"/>
        <w:spacing w:before="220"/>
        <w:ind w:firstLine="540"/>
        <w:jc w:val="both"/>
      </w:pPr>
      <w:r>
        <w:t>прием и регистрация запроса и документов на оказание государственной услуги;</w:t>
      </w:r>
    </w:p>
    <w:p w:rsidR="00A1367C" w:rsidRDefault="00A1367C">
      <w:pPr>
        <w:pStyle w:val="ConsPlusNormal"/>
        <w:spacing w:before="220"/>
        <w:ind w:firstLine="540"/>
        <w:jc w:val="both"/>
      </w:pPr>
      <w:r>
        <w:t>рассмотрение запроса и документов для установления права на государственную услугу и принятие решения о предоставлении либо отказе в предоставлении государственной услуги;</w:t>
      </w:r>
    </w:p>
    <w:p w:rsidR="00A1367C" w:rsidRDefault="00A1367C">
      <w:pPr>
        <w:pStyle w:val="ConsPlusNormal"/>
        <w:spacing w:before="220"/>
        <w:ind w:firstLine="540"/>
        <w:jc w:val="both"/>
      </w:pPr>
      <w:r>
        <w:t>оформление и выдача документа о государственной аккредитации, подтверждающего наличие статуса региональной спортивной федерации, и информирование Заявителя о принятом решении.</w:t>
      </w:r>
    </w:p>
    <w:p w:rsidR="00A1367C" w:rsidRDefault="00A1367C">
      <w:pPr>
        <w:pStyle w:val="ConsPlusNormal"/>
        <w:jc w:val="both"/>
      </w:pPr>
      <w:r>
        <w:t xml:space="preserve">(в ред. </w:t>
      </w:r>
      <w:hyperlink r:id="rId71" w:history="1">
        <w:r>
          <w:rPr>
            <w:color w:val="0000FF"/>
          </w:rPr>
          <w:t>Постановления</w:t>
        </w:r>
      </w:hyperlink>
      <w:r>
        <w:t xml:space="preserve"> правительства Тульской области от 02.11.2016 N 495)</w:t>
      </w:r>
    </w:p>
    <w:p w:rsidR="00A1367C" w:rsidRDefault="00A1367C">
      <w:pPr>
        <w:pStyle w:val="ConsPlusNormal"/>
        <w:jc w:val="both"/>
      </w:pPr>
    </w:p>
    <w:p w:rsidR="00A1367C" w:rsidRDefault="00A1367C">
      <w:pPr>
        <w:pStyle w:val="ConsPlusNormal"/>
        <w:jc w:val="center"/>
        <w:outlineLvl w:val="2"/>
      </w:pPr>
      <w:r>
        <w:t>2. Порядок осуществления в электронной форме,</w:t>
      </w:r>
    </w:p>
    <w:p w:rsidR="00A1367C" w:rsidRDefault="00A1367C">
      <w:pPr>
        <w:pStyle w:val="ConsPlusNormal"/>
        <w:jc w:val="center"/>
      </w:pPr>
      <w:r>
        <w:t>в том числе с использованием Единого портала</w:t>
      </w:r>
    </w:p>
    <w:p w:rsidR="00A1367C" w:rsidRDefault="00A1367C">
      <w:pPr>
        <w:pStyle w:val="ConsPlusNormal"/>
        <w:jc w:val="center"/>
      </w:pPr>
      <w:r>
        <w:t>государственных и муниципальных услуг (функций),</w:t>
      </w:r>
    </w:p>
    <w:p w:rsidR="00A1367C" w:rsidRDefault="00A1367C">
      <w:pPr>
        <w:pStyle w:val="ConsPlusNormal"/>
        <w:jc w:val="center"/>
      </w:pPr>
      <w:r>
        <w:t>отдельных административных процедур</w:t>
      </w:r>
    </w:p>
    <w:p w:rsidR="00A1367C" w:rsidRDefault="00A1367C">
      <w:pPr>
        <w:pStyle w:val="ConsPlusNormal"/>
        <w:jc w:val="both"/>
      </w:pPr>
    </w:p>
    <w:p w:rsidR="00A1367C" w:rsidRDefault="00A1367C">
      <w:pPr>
        <w:pStyle w:val="ConsPlusNormal"/>
        <w:ind w:firstLine="540"/>
        <w:jc w:val="both"/>
      </w:pPr>
      <w:r>
        <w:t>37.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следующих административных процедур:</w:t>
      </w:r>
    </w:p>
    <w:p w:rsidR="00A1367C" w:rsidRDefault="00A1367C">
      <w:pPr>
        <w:pStyle w:val="ConsPlusNormal"/>
        <w:spacing w:before="220"/>
        <w:ind w:firstLine="540"/>
        <w:jc w:val="both"/>
      </w:pPr>
      <w:r>
        <w:t>информация о правилах предоставления государственной услуги предоставляется по запросам Заявителей, а также размещена на Едином портале государственных и муниципальных услуг (функций);</w:t>
      </w:r>
    </w:p>
    <w:p w:rsidR="00A1367C" w:rsidRDefault="00A1367C">
      <w:pPr>
        <w:pStyle w:val="ConsPlusNormal"/>
        <w:spacing w:before="220"/>
        <w:ind w:firstLine="540"/>
        <w:jc w:val="both"/>
      </w:pPr>
      <w:r>
        <w:t xml:space="preserve">предоставление государственной услуги в </w:t>
      </w:r>
      <w:proofErr w:type="gramStart"/>
      <w:r>
        <w:t>соответствии</w:t>
      </w:r>
      <w:proofErr w:type="gramEnd"/>
      <w:r>
        <w:t xml:space="preserve"> с Административным регламентом обеспечивается при обращении представителя Федерации, в том числе с использованием электронных носителей и (или) информационно-телекоммуникационных сетей, доступ к которым не ограничен определенным кругом лиц, включая информационно-телекоммуникационную сеть "Интернет":</w:t>
      </w:r>
    </w:p>
    <w:p w:rsidR="00A1367C" w:rsidRDefault="00A1367C">
      <w:pPr>
        <w:pStyle w:val="ConsPlusNormal"/>
        <w:spacing w:before="220"/>
        <w:ind w:firstLine="540"/>
        <w:jc w:val="both"/>
      </w:pPr>
      <w:r>
        <w:t>при посещении Комитета;</w:t>
      </w:r>
    </w:p>
    <w:p w:rsidR="00A1367C" w:rsidRDefault="00A1367C">
      <w:pPr>
        <w:pStyle w:val="ConsPlusNormal"/>
        <w:spacing w:before="220"/>
        <w:ind w:firstLine="540"/>
        <w:jc w:val="both"/>
      </w:pPr>
      <w:r>
        <w:t>посредством Единого портала государственных и муниципальных услуг (функций) (без использования электронных носителей);</w:t>
      </w:r>
    </w:p>
    <w:p w:rsidR="00E8327B" w:rsidRDefault="00A1367C" w:rsidP="00E8327B">
      <w:pPr>
        <w:pStyle w:val="ConsPlusNormal"/>
        <w:spacing w:before="220"/>
        <w:ind w:firstLine="540"/>
        <w:jc w:val="both"/>
      </w:pPr>
      <w:r>
        <w:t>иным способом, позволяющим передат</w:t>
      </w:r>
      <w:r w:rsidR="00E8327B">
        <w:t xml:space="preserve">ь документы в электронном </w:t>
      </w:r>
      <w:proofErr w:type="gramStart"/>
      <w:r w:rsidR="00E8327B">
        <w:t>виде</w:t>
      </w:r>
      <w:proofErr w:type="gramEnd"/>
      <w:r w:rsidR="00E8327B">
        <w:t>.</w:t>
      </w:r>
    </w:p>
    <w:p w:rsidR="00A1367C" w:rsidRDefault="00E8327B" w:rsidP="00E8327B">
      <w:pPr>
        <w:pStyle w:val="ConsPlusNormal"/>
        <w:spacing w:before="220"/>
        <w:ind w:firstLine="540"/>
        <w:jc w:val="both"/>
      </w:pPr>
      <w:proofErr w:type="gramStart"/>
      <w:r w:rsidRPr="00E8327B">
        <w:t>Сведения о государственной услуге размещаются на Едином портале государственных и муниципальных услуг (функций) http://www.gosuslugi.ru, портале государственных и муниципальных услуг (функций) Тульской области http://www.gosuslugi71.ru в порядке, утвержденном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roofErr w:type="gramEnd"/>
    </w:p>
    <w:p w:rsidR="00A1367C" w:rsidRDefault="00A1367C">
      <w:pPr>
        <w:pStyle w:val="ConsPlusNormal"/>
        <w:jc w:val="center"/>
        <w:outlineLvl w:val="2"/>
      </w:pPr>
      <w:r>
        <w:lastRenderedPageBreak/>
        <w:t>3. Блок-схема предоставления государственной услуги</w:t>
      </w:r>
    </w:p>
    <w:p w:rsidR="00A1367C" w:rsidRDefault="00A1367C">
      <w:pPr>
        <w:pStyle w:val="ConsPlusNormal"/>
        <w:jc w:val="both"/>
      </w:pPr>
    </w:p>
    <w:p w:rsidR="00A1367C" w:rsidRDefault="00A1367C">
      <w:pPr>
        <w:pStyle w:val="ConsPlusNormal"/>
        <w:ind w:firstLine="540"/>
        <w:jc w:val="both"/>
      </w:pPr>
      <w:r>
        <w:t xml:space="preserve">38. Блок-схема предоставления государственной услуги приведена в </w:t>
      </w:r>
      <w:hyperlink w:anchor="P755" w:history="1">
        <w:proofErr w:type="gramStart"/>
        <w:r>
          <w:rPr>
            <w:color w:val="0000FF"/>
          </w:rPr>
          <w:t>приложении</w:t>
        </w:r>
        <w:proofErr w:type="gramEnd"/>
        <w:r>
          <w:rPr>
            <w:color w:val="0000FF"/>
          </w:rPr>
          <w:t xml:space="preserve"> N 2</w:t>
        </w:r>
      </w:hyperlink>
      <w:r>
        <w:t xml:space="preserve"> к Административному регламенту.</w:t>
      </w:r>
    </w:p>
    <w:p w:rsidR="00A1367C" w:rsidRDefault="00A1367C">
      <w:pPr>
        <w:pStyle w:val="ConsPlusNormal"/>
        <w:jc w:val="both"/>
      </w:pPr>
    </w:p>
    <w:p w:rsidR="00A1367C" w:rsidRDefault="00A1367C">
      <w:pPr>
        <w:pStyle w:val="ConsPlusNormal"/>
        <w:jc w:val="center"/>
        <w:outlineLvl w:val="2"/>
      </w:pPr>
      <w:r>
        <w:t>4. Объявление о государственной аккредитации</w:t>
      </w:r>
    </w:p>
    <w:p w:rsidR="00A1367C" w:rsidRDefault="00A1367C">
      <w:pPr>
        <w:pStyle w:val="ConsPlusNormal"/>
        <w:jc w:val="both"/>
      </w:pPr>
    </w:p>
    <w:p w:rsidR="00A1367C" w:rsidRDefault="00A1367C">
      <w:pPr>
        <w:pStyle w:val="ConsPlusNormal"/>
        <w:ind w:firstLine="540"/>
        <w:jc w:val="both"/>
      </w:pPr>
      <w:bookmarkStart w:id="7" w:name="P452"/>
      <w:bookmarkEnd w:id="7"/>
      <w:r>
        <w:t>39. Основанием для начала процедуры государственной аккредитации по виду спорта может являться:</w:t>
      </w:r>
    </w:p>
    <w:p w:rsidR="00A1367C" w:rsidRDefault="00A1367C">
      <w:pPr>
        <w:pStyle w:val="ConsPlusNormal"/>
        <w:spacing w:before="220"/>
        <w:ind w:firstLine="540"/>
        <w:jc w:val="both"/>
      </w:pPr>
      <w:proofErr w:type="gramStart"/>
      <w:r>
        <w:t>а) обращение в Комитет для объявления государственной аккредитации по видам спорта, включенным в первый раздел ВРВС - признанные виды спорта (за исключением военно-прикладных, служебно-прикладных, а также видов спорта, развиваемых на общероссийском уровне), во второй раздел ВРВС - виды спорта, развиваемые на общероссийском уровне, в третий раздел ВРВС - национальные виды спорта, при отсутствии региональной спортивной федерации по соответствующему виду спорта;</w:t>
      </w:r>
      <w:proofErr w:type="gramEnd"/>
    </w:p>
    <w:p w:rsidR="00A1367C" w:rsidRDefault="00A1367C">
      <w:pPr>
        <w:pStyle w:val="ConsPlusNormal"/>
        <w:spacing w:before="220"/>
        <w:ind w:firstLine="540"/>
        <w:jc w:val="both"/>
      </w:pPr>
      <w:r>
        <w:t>б) окончание срока действия государственной аккредитации региональной спортивной федерации по соответствующему виду спорта;</w:t>
      </w:r>
    </w:p>
    <w:p w:rsidR="00A1367C" w:rsidRDefault="00A1367C">
      <w:pPr>
        <w:pStyle w:val="ConsPlusNormal"/>
        <w:spacing w:before="220"/>
        <w:ind w:firstLine="540"/>
        <w:jc w:val="both"/>
      </w:pPr>
      <w:r>
        <w:t xml:space="preserve">в) обращение в орган по аккредитации региональной спортивной федерации для объявления государственной аккредитации не ранее чем за 4 месяца до дня </w:t>
      </w:r>
      <w:proofErr w:type="gramStart"/>
      <w:r>
        <w:t>окончания срока действия государственной аккредитации региональной спортивной федерации</w:t>
      </w:r>
      <w:proofErr w:type="gramEnd"/>
      <w:r>
        <w:t xml:space="preserve"> по соответствующему виду спорта.</w:t>
      </w:r>
    </w:p>
    <w:p w:rsidR="00A1367C" w:rsidRDefault="00A1367C">
      <w:pPr>
        <w:pStyle w:val="ConsPlusNormal"/>
        <w:jc w:val="both"/>
      </w:pPr>
      <w:r>
        <w:t xml:space="preserve">(п. 39 в ред. </w:t>
      </w:r>
      <w:hyperlink r:id="rId72"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40. Специалист в течение </w:t>
      </w:r>
      <w:r w:rsidR="00E8327B">
        <w:t xml:space="preserve">7 </w:t>
      </w:r>
      <w:r>
        <w:t xml:space="preserve">рабочих дней с момента возникновения обстоятельств, указанных в </w:t>
      </w:r>
      <w:hyperlink w:anchor="P452" w:history="1">
        <w:r>
          <w:rPr>
            <w:color w:val="0000FF"/>
          </w:rPr>
          <w:t>пункте 39</w:t>
        </w:r>
      </w:hyperlink>
      <w:r>
        <w:t xml:space="preserve">, </w:t>
      </w:r>
      <w:proofErr w:type="gramStart"/>
      <w:r>
        <w:t>разрабатывает и представляет</w:t>
      </w:r>
      <w:proofErr w:type="gramEnd"/>
      <w:r>
        <w:t xml:space="preserve"> на подпись председателю Комитета или лицу, его замещающему, проект приказа об объявлении государственной аккредитации.</w:t>
      </w:r>
    </w:p>
    <w:p w:rsidR="00A1367C" w:rsidRDefault="00A1367C">
      <w:pPr>
        <w:pStyle w:val="ConsPlusNormal"/>
        <w:jc w:val="both"/>
      </w:pPr>
      <w:r>
        <w:t xml:space="preserve">(п. 40 в ред. </w:t>
      </w:r>
      <w:hyperlink r:id="rId73"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bookmarkStart w:id="8" w:name="P459"/>
      <w:bookmarkEnd w:id="8"/>
      <w:r>
        <w:t xml:space="preserve">41. В </w:t>
      </w:r>
      <w:proofErr w:type="gramStart"/>
      <w:r>
        <w:t>приказе</w:t>
      </w:r>
      <w:proofErr w:type="gramEnd"/>
      <w:r>
        <w:t xml:space="preserve"> об объявлении государственной аккредитации, подписанном председателем Комитета или лицом, его замещающим, устанавливается срок подачи запросов о государственной аккредитации, который не может быть менее 20 рабочих дней и более 40 рабочих дней с момента издания данного приказа.</w:t>
      </w:r>
    </w:p>
    <w:p w:rsidR="00A1367C" w:rsidRDefault="00A1367C">
      <w:pPr>
        <w:pStyle w:val="ConsPlusNormal"/>
        <w:jc w:val="both"/>
      </w:pPr>
      <w:r>
        <w:t xml:space="preserve">(в ред. </w:t>
      </w:r>
      <w:hyperlink r:id="rId74"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42. Максимальный срок выполнения административной процедуры - 7 рабочих дней.</w:t>
      </w:r>
    </w:p>
    <w:p w:rsidR="00A1367C" w:rsidRDefault="00A1367C">
      <w:pPr>
        <w:pStyle w:val="ConsPlusNormal"/>
        <w:spacing w:before="220"/>
        <w:ind w:firstLine="540"/>
        <w:jc w:val="both"/>
      </w:pPr>
      <w:r>
        <w:t>По результатам административной процедуры Специалист в течение 3 рабочих дней опубликовывает приказ об объявлении государственной аккредитации на официальном сайте Комитета в информационно-телекоммуникационной сети "Интернет".</w:t>
      </w:r>
    </w:p>
    <w:p w:rsidR="00A1367C" w:rsidRDefault="00A1367C">
      <w:pPr>
        <w:pStyle w:val="ConsPlusNormal"/>
        <w:jc w:val="both"/>
      </w:pPr>
    </w:p>
    <w:p w:rsidR="00A1367C" w:rsidRDefault="00A1367C">
      <w:pPr>
        <w:pStyle w:val="ConsPlusNormal"/>
        <w:jc w:val="center"/>
        <w:outlineLvl w:val="2"/>
      </w:pPr>
      <w:r>
        <w:t>5. Прием, регистрация и запрос документов</w:t>
      </w:r>
    </w:p>
    <w:p w:rsidR="00A1367C" w:rsidRDefault="00A1367C">
      <w:pPr>
        <w:pStyle w:val="ConsPlusNormal"/>
        <w:jc w:val="center"/>
      </w:pPr>
      <w:r>
        <w:t>на оказание государственной услуги</w:t>
      </w:r>
    </w:p>
    <w:p w:rsidR="00A1367C" w:rsidRDefault="00A1367C">
      <w:pPr>
        <w:pStyle w:val="ConsPlusNormal"/>
        <w:jc w:val="both"/>
      </w:pPr>
    </w:p>
    <w:p w:rsidR="00A1367C" w:rsidRDefault="00A1367C">
      <w:pPr>
        <w:pStyle w:val="ConsPlusNormal"/>
        <w:ind w:firstLine="540"/>
        <w:jc w:val="both"/>
      </w:pPr>
      <w:r>
        <w:t xml:space="preserve">43. Основанием для начала административной процедуры является поступление от Заявителя в Комитет запроса и документов, указанных в </w:t>
      </w:r>
      <w:hyperlink w:anchor="P195" w:history="1">
        <w:proofErr w:type="gramStart"/>
        <w:r>
          <w:rPr>
            <w:color w:val="0000FF"/>
          </w:rPr>
          <w:t>пункте</w:t>
        </w:r>
        <w:proofErr w:type="gramEnd"/>
        <w:r>
          <w:rPr>
            <w:color w:val="0000FF"/>
          </w:rPr>
          <w:t xml:space="preserve"> 14</w:t>
        </w:r>
      </w:hyperlink>
      <w:r>
        <w:t xml:space="preserve"> Административного регламента.</w:t>
      </w:r>
    </w:p>
    <w:p w:rsidR="00A1367C" w:rsidRDefault="00A1367C">
      <w:pPr>
        <w:pStyle w:val="ConsPlusNormal"/>
        <w:spacing w:before="220"/>
        <w:ind w:firstLine="540"/>
        <w:jc w:val="both"/>
      </w:pPr>
      <w:r>
        <w:t>Специалист:</w:t>
      </w:r>
    </w:p>
    <w:p w:rsidR="00A1367C" w:rsidRDefault="00A1367C">
      <w:pPr>
        <w:pStyle w:val="ConsPlusNormal"/>
        <w:spacing w:before="220"/>
        <w:ind w:firstLine="540"/>
        <w:jc w:val="both"/>
      </w:pPr>
      <w:r>
        <w:t>а) устанавливает личность представителя Заявителя, проверяя документ, удостоверяющий его личность;</w:t>
      </w:r>
    </w:p>
    <w:p w:rsidR="00A1367C" w:rsidRDefault="00A1367C">
      <w:pPr>
        <w:pStyle w:val="ConsPlusNormal"/>
        <w:jc w:val="both"/>
      </w:pPr>
      <w:r>
        <w:t xml:space="preserve">(в ред. </w:t>
      </w:r>
      <w:hyperlink r:id="rId75"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lastRenderedPageBreak/>
        <w:t>б) проводит первичную проверку представленных документов на предмет соответствия их установленным законодательством требованиям, удостоверяясь, что:</w:t>
      </w:r>
    </w:p>
    <w:p w:rsidR="00A1367C" w:rsidRDefault="00A1367C">
      <w:pPr>
        <w:pStyle w:val="ConsPlusNormal"/>
        <w:spacing w:before="220"/>
        <w:ind w:firstLine="540"/>
        <w:jc w:val="both"/>
      </w:pPr>
      <w:r>
        <w:t>тексты документов написаны разборчиво, наименования юридических лиц - без сокращения, с указанием их мест нахождения;</w:t>
      </w:r>
    </w:p>
    <w:p w:rsidR="00A1367C" w:rsidRDefault="00A1367C">
      <w:pPr>
        <w:pStyle w:val="ConsPlusNormal"/>
        <w:spacing w:before="220"/>
        <w:ind w:firstLine="540"/>
        <w:jc w:val="both"/>
      </w:pPr>
      <w:r>
        <w:t>наименование и иные данные Заявителя написаны полностью;</w:t>
      </w:r>
    </w:p>
    <w:p w:rsidR="00A1367C" w:rsidRDefault="00A1367C">
      <w:pPr>
        <w:pStyle w:val="ConsPlusNormal"/>
        <w:spacing w:before="220"/>
        <w:ind w:firstLine="540"/>
        <w:jc w:val="both"/>
      </w:pPr>
      <w:r>
        <w:t xml:space="preserve">в </w:t>
      </w:r>
      <w:proofErr w:type="gramStart"/>
      <w:r>
        <w:t>документах</w:t>
      </w:r>
      <w:proofErr w:type="gramEnd"/>
      <w:r>
        <w:t xml:space="preserve"> нет подчисток, приписок, зачеркнутых слов и иных неоговоренных исправлений;</w:t>
      </w:r>
    </w:p>
    <w:p w:rsidR="00A1367C" w:rsidRDefault="00A1367C">
      <w:pPr>
        <w:pStyle w:val="ConsPlusNormal"/>
        <w:spacing w:before="220"/>
        <w:ind w:firstLine="540"/>
        <w:jc w:val="both"/>
      </w:pPr>
      <w:r>
        <w:t>документы не исполнены карандашом;</w:t>
      </w:r>
    </w:p>
    <w:p w:rsidR="00A1367C" w:rsidRDefault="00A1367C">
      <w:pPr>
        <w:pStyle w:val="ConsPlusNormal"/>
        <w:spacing w:before="220"/>
        <w:ind w:firstLine="540"/>
        <w:jc w:val="both"/>
      </w:pPr>
      <w:r>
        <w:t>документы не имеют серьезных повреждений, наличие которых не позволяет однозначно истолковать их содержание;</w:t>
      </w:r>
    </w:p>
    <w:p w:rsidR="00A1367C" w:rsidRDefault="00A1367C">
      <w:pPr>
        <w:pStyle w:val="ConsPlusNormal"/>
        <w:spacing w:before="220"/>
        <w:ind w:firstLine="540"/>
        <w:jc w:val="both"/>
      </w:pPr>
      <w:r>
        <w:t>не истек срок действия представленного документа;</w:t>
      </w:r>
    </w:p>
    <w:p w:rsidR="00A1367C" w:rsidRDefault="00A1367C">
      <w:pPr>
        <w:pStyle w:val="ConsPlusNormal"/>
        <w:spacing w:before="220"/>
        <w:ind w:firstLine="540"/>
        <w:jc w:val="both"/>
      </w:pPr>
      <w:r>
        <w:t>в) при отсутствии у Заявителя заполненного запроса или неправильном его заполнении оказывает помощь представителю Заявителя по заполнению запроса;</w:t>
      </w:r>
    </w:p>
    <w:p w:rsidR="00A1367C" w:rsidRDefault="00A1367C">
      <w:pPr>
        <w:pStyle w:val="ConsPlusNormal"/>
        <w:spacing w:before="220"/>
        <w:ind w:firstLine="540"/>
        <w:jc w:val="both"/>
      </w:pPr>
      <w:r>
        <w:t>г) вносит в журнал регистрации запросов запись о приеме запроса.</w:t>
      </w:r>
    </w:p>
    <w:p w:rsidR="00A1367C" w:rsidRDefault="00A1367C">
      <w:pPr>
        <w:pStyle w:val="ConsPlusNormal"/>
        <w:spacing w:before="220"/>
        <w:ind w:firstLine="540"/>
        <w:jc w:val="both"/>
      </w:pPr>
      <w:r>
        <w:t xml:space="preserve">В </w:t>
      </w:r>
      <w:proofErr w:type="gramStart"/>
      <w:r>
        <w:t>журнале</w:t>
      </w:r>
      <w:proofErr w:type="gramEnd"/>
      <w:r>
        <w:t xml:space="preserve"> регистрации указывается дата подачи запроса, перечень документов, приложенных к нему, количество экземпляров, количество листов в каждом экземпляре, фамилия, имя, отчество и контактный телефон лица, подавшего заявление.</w:t>
      </w:r>
    </w:p>
    <w:p w:rsidR="00A1367C" w:rsidRDefault="00A1367C">
      <w:pPr>
        <w:pStyle w:val="ConsPlusNormal"/>
        <w:jc w:val="both"/>
      </w:pPr>
      <w:r>
        <w:t xml:space="preserve">(в ред. </w:t>
      </w:r>
      <w:hyperlink r:id="rId76"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 xml:space="preserve">Специалист выдает по требованию представителя Заявителя расписку в </w:t>
      </w:r>
      <w:proofErr w:type="gramStart"/>
      <w:r>
        <w:t>получении</w:t>
      </w:r>
      <w:proofErr w:type="gramEnd"/>
      <w:r>
        <w:t xml:space="preserve"> документов, в которой содержатся дата поступления документов, отражается их перечень.</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15 минут.</w:t>
      </w:r>
    </w:p>
    <w:p w:rsidR="00A1367C" w:rsidRDefault="00A1367C">
      <w:pPr>
        <w:pStyle w:val="ConsPlusNormal"/>
        <w:spacing w:before="220"/>
        <w:ind w:firstLine="540"/>
        <w:jc w:val="both"/>
      </w:pPr>
      <w:r>
        <w:t xml:space="preserve">44. При подаче запроса и документов, предусмотренных Административным регламентом, в форме электронных документов с использованием информационно-телекоммуникационной сети "Интернет" Специалист направляет Заявителю электронное сообщение о приеме запроса и документов либо </w:t>
      </w:r>
      <w:r w:rsidR="00E8327B" w:rsidRPr="00E8327B">
        <w:t>о возврате</w:t>
      </w:r>
      <w:r w:rsidR="00E8327B">
        <w:t xml:space="preserve"> </w:t>
      </w:r>
      <w:r>
        <w:t>не позднее рабочего дня, следующего за днем подачи указанных запроса и документов.</w:t>
      </w:r>
    </w:p>
    <w:p w:rsidR="00A1367C" w:rsidRDefault="00A1367C">
      <w:pPr>
        <w:pStyle w:val="ConsPlusNormal"/>
        <w:jc w:val="both"/>
      </w:pPr>
      <w:r>
        <w:t xml:space="preserve">(в ред. </w:t>
      </w:r>
      <w:hyperlink r:id="rId77"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5 минут.</w:t>
      </w:r>
    </w:p>
    <w:p w:rsidR="00A1367C" w:rsidRDefault="00A1367C">
      <w:pPr>
        <w:pStyle w:val="ConsPlusNormal"/>
        <w:spacing w:before="220"/>
        <w:ind w:firstLine="540"/>
        <w:jc w:val="both"/>
      </w:pPr>
      <w:r>
        <w:t>Максимальный срок выполнения административной процедуры - 1 рабочий день.</w:t>
      </w:r>
    </w:p>
    <w:p w:rsidR="00A1367C" w:rsidRDefault="00A1367C">
      <w:pPr>
        <w:pStyle w:val="ConsPlusNormal"/>
        <w:spacing w:before="220"/>
        <w:ind w:firstLine="540"/>
        <w:jc w:val="both"/>
      </w:pPr>
      <w:r>
        <w:t>По результатам административной процедуры специалист Комитета, ответственный за ведение делопроизводства, передает заявление с поступившими документами для рассмотрения Специалисту, ответственному за предоставление государственной услуги.</w:t>
      </w:r>
    </w:p>
    <w:p w:rsidR="00A1367C" w:rsidRDefault="00A1367C">
      <w:pPr>
        <w:pStyle w:val="ConsPlusNormal"/>
        <w:jc w:val="both"/>
      </w:pPr>
    </w:p>
    <w:p w:rsidR="00A1367C" w:rsidRDefault="00A1367C">
      <w:pPr>
        <w:pStyle w:val="ConsPlusNormal"/>
        <w:jc w:val="center"/>
        <w:outlineLvl w:val="2"/>
      </w:pPr>
      <w:r>
        <w:t>6. Рассмотрение запроса и документов для установления</w:t>
      </w:r>
    </w:p>
    <w:p w:rsidR="00A1367C" w:rsidRDefault="00A1367C">
      <w:pPr>
        <w:pStyle w:val="ConsPlusNormal"/>
        <w:jc w:val="center"/>
      </w:pPr>
      <w:r>
        <w:t>права на государственную услугу и принятие решения</w:t>
      </w:r>
    </w:p>
    <w:p w:rsidR="00A1367C" w:rsidRDefault="00A1367C">
      <w:pPr>
        <w:pStyle w:val="ConsPlusNormal"/>
        <w:jc w:val="center"/>
      </w:pPr>
      <w:r>
        <w:t>о ее предоставлении либо отказе в предоставлении</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 xml:space="preserve">45. Основанием для начала административной процедуры является поступление </w:t>
      </w:r>
      <w:r>
        <w:lastRenderedPageBreak/>
        <w:t>Специалисту заявления с приложенными к нему документами.</w:t>
      </w:r>
    </w:p>
    <w:p w:rsidR="00A1367C" w:rsidRDefault="00A1367C">
      <w:pPr>
        <w:pStyle w:val="ConsPlusNormal"/>
        <w:spacing w:before="220"/>
        <w:ind w:firstLine="540"/>
        <w:jc w:val="both"/>
      </w:pPr>
      <w:r>
        <w:t>46. Специалист осуществляет проверку представленных Заявителем документов на предмет комплектности и соответствия их установленным требованиям.</w:t>
      </w:r>
    </w:p>
    <w:p w:rsidR="00A1367C" w:rsidRDefault="00A1367C">
      <w:pPr>
        <w:pStyle w:val="ConsPlusNormal"/>
        <w:spacing w:before="220"/>
        <w:ind w:firstLine="540"/>
        <w:jc w:val="both"/>
      </w:pPr>
      <w:r>
        <w:t>Максимальный срок выполнения данного административного действия не должен превышать 30 календарных дней.</w:t>
      </w:r>
    </w:p>
    <w:p w:rsidR="00A1367C" w:rsidRDefault="00A1367C">
      <w:pPr>
        <w:pStyle w:val="ConsPlusNormal"/>
        <w:spacing w:before="220"/>
        <w:ind w:firstLine="540"/>
        <w:jc w:val="both"/>
      </w:pPr>
      <w:r>
        <w:t>47. Для рассмотрения вопросов получения государственной аккредитации, включая экспертную оценку представленных сведений и документов, Комитетом создается Комиссия по государственной аккредитации (далее - Комиссия). При соответствии представленных документов требованиям Административного регламента Специалист передает запрос в Комиссию.</w:t>
      </w:r>
    </w:p>
    <w:p w:rsidR="00A1367C" w:rsidRDefault="00A1367C">
      <w:pPr>
        <w:pStyle w:val="ConsPlusNormal"/>
        <w:spacing w:before="220"/>
        <w:ind w:firstLine="540"/>
        <w:jc w:val="both"/>
      </w:pPr>
      <w:r>
        <w:t>48. Комиссия формируется из представителей Комитета. В состав комиссии могут включаться представители заинтересованных органов исполнительной власти Тульской области, физкультурно-спортивных и иных организаций.</w:t>
      </w:r>
    </w:p>
    <w:p w:rsidR="00A1367C" w:rsidRDefault="00A1367C">
      <w:pPr>
        <w:pStyle w:val="ConsPlusNormal"/>
        <w:spacing w:before="220"/>
        <w:ind w:firstLine="540"/>
        <w:jc w:val="both"/>
      </w:pPr>
      <w:r>
        <w:t>49. Состав Комиссии утверждается приказом Комитета. Комиссия включает в себя председателя, заместителей председателя, ответственного секретаря и членов Комиссии.</w:t>
      </w:r>
    </w:p>
    <w:p w:rsidR="00A1367C" w:rsidRDefault="00A1367C">
      <w:pPr>
        <w:pStyle w:val="ConsPlusNormal"/>
        <w:spacing w:before="220"/>
        <w:ind w:firstLine="540"/>
        <w:jc w:val="both"/>
      </w:pPr>
      <w:r>
        <w:t xml:space="preserve">50. Комиссия является правомочной, если в ее </w:t>
      </w:r>
      <w:proofErr w:type="gramStart"/>
      <w:r>
        <w:t>заседании</w:t>
      </w:r>
      <w:proofErr w:type="gramEnd"/>
      <w:r>
        <w:t xml:space="preserve"> участвует не менее двух третьих ее состава.</w:t>
      </w:r>
    </w:p>
    <w:p w:rsidR="00A1367C" w:rsidRDefault="00A1367C">
      <w:pPr>
        <w:pStyle w:val="ConsPlusNormal"/>
        <w:jc w:val="both"/>
      </w:pPr>
      <w:r>
        <w:t xml:space="preserve">(в ред. </w:t>
      </w:r>
      <w:hyperlink r:id="rId78"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 xml:space="preserve">51. Решения Комиссии принимаются простым большинством голосов присутствующих на заседании членов Комиссии. В </w:t>
      </w:r>
      <w:proofErr w:type="gramStart"/>
      <w:r>
        <w:t>случае</w:t>
      </w:r>
      <w:proofErr w:type="gramEnd"/>
      <w:r>
        <w:t xml:space="preserve"> равенства голосов голос председательствующего на заседании является решающим. Решения комиссии носят рекомендательный характер.</w:t>
      </w:r>
    </w:p>
    <w:p w:rsidR="00A1367C" w:rsidRDefault="00A1367C">
      <w:pPr>
        <w:pStyle w:val="ConsPlusNormal"/>
        <w:jc w:val="both"/>
      </w:pPr>
      <w:r>
        <w:t xml:space="preserve">(в ред. </w:t>
      </w:r>
      <w:hyperlink r:id="rId79"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52. Принятие решения членами Комиссии путем проведения заочного голосования и (или) делегирования своих полномочий членами Комиссии иным лицам не допускается.</w:t>
      </w:r>
    </w:p>
    <w:p w:rsidR="00A1367C" w:rsidRDefault="00A1367C">
      <w:pPr>
        <w:pStyle w:val="ConsPlusNormal"/>
        <w:spacing w:before="220"/>
        <w:ind w:firstLine="540"/>
        <w:jc w:val="both"/>
      </w:pPr>
      <w:r>
        <w:t xml:space="preserve">53. С учетом принятых на заседании Комиссии решений, которые в течение трех рабочих дней </w:t>
      </w:r>
      <w:proofErr w:type="gramStart"/>
      <w:r>
        <w:t>оформляются протоколом и подписываются</w:t>
      </w:r>
      <w:proofErr w:type="gramEnd"/>
      <w:r>
        <w:t xml:space="preserve"> председателем Комиссии, председатель Комитета в течение 5 рабочих дней принимает решение о государственной аккредитации, отказе в государственной аккредитации, которое оформляется приказом Комитета.</w:t>
      </w:r>
    </w:p>
    <w:p w:rsidR="00A1367C" w:rsidRDefault="00A1367C">
      <w:pPr>
        <w:pStyle w:val="ConsPlusNormal"/>
        <w:jc w:val="both"/>
      </w:pPr>
      <w:r>
        <w:t xml:space="preserve">(в ред. </w:t>
      </w:r>
      <w:hyperlink r:id="rId80" w:history="1">
        <w:r>
          <w:rPr>
            <w:color w:val="0000FF"/>
          </w:rPr>
          <w:t>Постановления</w:t>
        </w:r>
      </w:hyperlink>
      <w:r>
        <w:t xml:space="preserve"> правительства Тульской области от 02.11.2016 N 495)</w:t>
      </w:r>
    </w:p>
    <w:p w:rsidR="00E8327B" w:rsidRDefault="00E8327B" w:rsidP="00E8327B">
      <w:pPr>
        <w:pStyle w:val="ConsPlusNormal"/>
        <w:spacing w:before="220"/>
        <w:ind w:firstLine="540"/>
        <w:jc w:val="both"/>
      </w:pPr>
      <w:r w:rsidRPr="00E8327B">
        <w:t>54. Государственная аккредитация региональных спортивных федераций осуществляется на срок не более чем четыре года.</w:t>
      </w:r>
    </w:p>
    <w:p w:rsidR="00A1367C" w:rsidRDefault="00A1367C">
      <w:pPr>
        <w:pStyle w:val="ConsPlusNormal"/>
        <w:spacing w:before="220"/>
        <w:ind w:firstLine="540"/>
        <w:jc w:val="both"/>
      </w:pPr>
      <w:r>
        <w:t>5</w:t>
      </w:r>
      <w:r w:rsidR="00E8327B">
        <w:t>5</w:t>
      </w:r>
      <w:r>
        <w:t xml:space="preserve">. В своих </w:t>
      </w:r>
      <w:proofErr w:type="gramStart"/>
      <w:r>
        <w:t>решениях</w:t>
      </w:r>
      <w:proofErr w:type="gramEnd"/>
      <w:r>
        <w:t xml:space="preserve"> Комиссия вправе давать региональным спортивным федерациям рекомендации, соответствующие законодательству Российской Федерации.</w:t>
      </w:r>
    </w:p>
    <w:p w:rsidR="00A1367C" w:rsidRDefault="00E8327B">
      <w:pPr>
        <w:pStyle w:val="ConsPlusNormal"/>
        <w:spacing w:before="220"/>
        <w:ind w:firstLine="540"/>
        <w:jc w:val="both"/>
      </w:pPr>
      <w:r>
        <w:t>56</w:t>
      </w:r>
      <w:r w:rsidR="00A1367C">
        <w:t xml:space="preserve">. С учетом принятых на заседании Комиссии решений, которые в течение трех рабочих дней </w:t>
      </w:r>
      <w:proofErr w:type="gramStart"/>
      <w:r w:rsidR="00A1367C">
        <w:t>оформляются протоколом и подписываются</w:t>
      </w:r>
      <w:proofErr w:type="gramEnd"/>
      <w:r w:rsidR="00A1367C">
        <w:t xml:space="preserve"> председателем Комиссии, а в его отсутствие - заместителем председателя Комиссии, Специалист в течение 2 рабочих дней готовит проект приказа о государственной аккредитации Федерации и представляет его на подпись председателю Комитета или лицу, его замещающему.</w:t>
      </w:r>
    </w:p>
    <w:p w:rsidR="00A1367C" w:rsidRDefault="00A1367C">
      <w:pPr>
        <w:pStyle w:val="ConsPlusNormal"/>
        <w:spacing w:before="220"/>
        <w:ind w:firstLine="540"/>
        <w:jc w:val="both"/>
      </w:pPr>
      <w:r>
        <w:t>Приказ об аккредитации в течение 3 рабочих дней публикуется на официальном сайте Комитета.</w:t>
      </w:r>
    </w:p>
    <w:p w:rsidR="00A1367C" w:rsidRDefault="00A1367C">
      <w:pPr>
        <w:pStyle w:val="ConsPlusNormal"/>
        <w:spacing w:before="220"/>
        <w:ind w:firstLine="540"/>
        <w:jc w:val="both"/>
      </w:pPr>
      <w:r>
        <w:t>Уведомление о принятом Комиссией решении направляется в Федерацию в течение 5 рабочих дней.</w:t>
      </w:r>
    </w:p>
    <w:p w:rsidR="00A1367C" w:rsidRDefault="00A1367C">
      <w:pPr>
        <w:pStyle w:val="ConsPlusNormal"/>
        <w:jc w:val="both"/>
      </w:pPr>
      <w:r>
        <w:t xml:space="preserve">(п. 55 в ред. </w:t>
      </w:r>
      <w:hyperlink r:id="rId81"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lastRenderedPageBreak/>
        <w:t>5</w:t>
      </w:r>
      <w:r w:rsidR="00E8327B">
        <w:t>7</w:t>
      </w:r>
      <w:r>
        <w:t>. Максимальный срок принятия решения о государственной аккредитации - не более 2 месяцев со дня истечения срока подачи запроса о государственной аккредитации.</w:t>
      </w:r>
    </w:p>
    <w:p w:rsidR="00A1367C" w:rsidRDefault="00A1367C">
      <w:pPr>
        <w:pStyle w:val="ConsPlusNormal"/>
        <w:jc w:val="both"/>
      </w:pPr>
    </w:p>
    <w:p w:rsidR="00A1367C" w:rsidRDefault="00A1367C">
      <w:pPr>
        <w:pStyle w:val="ConsPlusNormal"/>
        <w:jc w:val="center"/>
        <w:outlineLvl w:val="2"/>
      </w:pPr>
      <w:r>
        <w:t xml:space="preserve">7. Оформление и выдача документа о </w:t>
      </w:r>
      <w:proofErr w:type="gramStart"/>
      <w:r>
        <w:t>государственной</w:t>
      </w:r>
      <w:proofErr w:type="gramEnd"/>
    </w:p>
    <w:p w:rsidR="00A1367C" w:rsidRDefault="00A1367C">
      <w:pPr>
        <w:pStyle w:val="ConsPlusNormal"/>
        <w:jc w:val="center"/>
      </w:pPr>
      <w:r>
        <w:t>аккредитации, подтверждающего наличие статуса региональной</w:t>
      </w:r>
    </w:p>
    <w:p w:rsidR="00A1367C" w:rsidRDefault="00A1367C">
      <w:pPr>
        <w:pStyle w:val="ConsPlusNormal"/>
        <w:jc w:val="center"/>
      </w:pPr>
      <w:r>
        <w:t>спортивной федерации, и информирование</w:t>
      </w:r>
    </w:p>
    <w:p w:rsidR="00A1367C" w:rsidRDefault="00A1367C">
      <w:pPr>
        <w:pStyle w:val="ConsPlusNormal"/>
        <w:jc w:val="center"/>
      </w:pPr>
      <w:r>
        <w:t>Заявителя о принятом решении</w:t>
      </w:r>
    </w:p>
    <w:p w:rsidR="00A1367C" w:rsidRDefault="00A1367C">
      <w:pPr>
        <w:pStyle w:val="ConsPlusNormal"/>
        <w:jc w:val="center"/>
      </w:pPr>
      <w:proofErr w:type="gramStart"/>
      <w:r>
        <w:t xml:space="preserve">(в ред. </w:t>
      </w:r>
      <w:hyperlink r:id="rId82" w:history="1">
        <w:r>
          <w:rPr>
            <w:color w:val="0000FF"/>
          </w:rPr>
          <w:t>Постановления</w:t>
        </w:r>
      </w:hyperlink>
      <w:r>
        <w:t xml:space="preserve"> правительства Тульской области</w:t>
      </w:r>
      <w:proofErr w:type="gramEnd"/>
    </w:p>
    <w:p w:rsidR="00A1367C" w:rsidRDefault="00A1367C">
      <w:pPr>
        <w:pStyle w:val="ConsPlusNormal"/>
        <w:jc w:val="center"/>
      </w:pPr>
      <w:r>
        <w:t>от 02.11.2016 N 495)</w:t>
      </w:r>
    </w:p>
    <w:p w:rsidR="00A1367C" w:rsidRDefault="00A1367C">
      <w:pPr>
        <w:pStyle w:val="ConsPlusNormal"/>
        <w:jc w:val="both"/>
      </w:pPr>
    </w:p>
    <w:p w:rsidR="00A1367C" w:rsidRDefault="00A1367C">
      <w:pPr>
        <w:pStyle w:val="ConsPlusNormal"/>
        <w:ind w:firstLine="540"/>
        <w:jc w:val="both"/>
      </w:pPr>
      <w:r>
        <w:t>5</w:t>
      </w:r>
      <w:r w:rsidR="00E8327B">
        <w:t>8</w:t>
      </w:r>
      <w:r>
        <w:t>. На основании принятого Комиссией решения о государственной аккредитации Федерации или отказе в государственной аккредитации Федерации Комитет информирует о принятом решении руководителя Федерации в течение 5 рабочих дней.</w:t>
      </w:r>
    </w:p>
    <w:p w:rsidR="00A1367C" w:rsidRDefault="00A1367C">
      <w:pPr>
        <w:pStyle w:val="ConsPlusNormal"/>
        <w:jc w:val="both"/>
      </w:pPr>
      <w:r>
        <w:t xml:space="preserve">(п. 57 в ред. </w:t>
      </w:r>
      <w:hyperlink r:id="rId83"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5</w:t>
      </w:r>
      <w:r w:rsidR="00E8327B">
        <w:t>9</w:t>
      </w:r>
      <w:r>
        <w:t xml:space="preserve">. </w:t>
      </w:r>
      <w:proofErr w:type="gramStart"/>
      <w:r>
        <w:t xml:space="preserve">После принятия решения о государственной аккредитации Федерации Комитет в срок не более 10 рабочих дней направляет заявление о включении сведений об аккредитованной Федерации в реестр общероссийских и аккредитованных региональных спортивных федераций в </w:t>
      </w:r>
      <w:proofErr w:type="spellStart"/>
      <w:r>
        <w:t>Минспорт</w:t>
      </w:r>
      <w:proofErr w:type="spellEnd"/>
      <w:r>
        <w:t xml:space="preserve"> России в порядке, установленном </w:t>
      </w:r>
      <w:hyperlink r:id="rId84" w:history="1">
        <w:r>
          <w:rPr>
            <w:color w:val="0000FF"/>
          </w:rPr>
          <w:t>Приказом</w:t>
        </w:r>
      </w:hyperlink>
      <w:r>
        <w:t xml:space="preserve"> Министерства спорта Российской Федерации от 1 августа 2014 года N 663 "Об утверждении Порядка проведения государственной аккредитации региональных общественных организаций или структурных</w:t>
      </w:r>
      <w:proofErr w:type="gramEnd"/>
      <w:r>
        <w:t xml:space="preserve"> подразделений (региональных отделений) общероссийской спортивной федерации для наделения их статусом региональных спортивных федераций и формы документа о государственной аккредитации, подтверждающего наличие статуса региональной спортивной федерации".</w:t>
      </w:r>
    </w:p>
    <w:p w:rsidR="00A1367C" w:rsidRDefault="00A1367C">
      <w:pPr>
        <w:pStyle w:val="ConsPlusNormal"/>
        <w:jc w:val="both"/>
      </w:pPr>
      <w:r>
        <w:t xml:space="preserve">(в ред. </w:t>
      </w:r>
      <w:hyperlink r:id="rId85" w:history="1">
        <w:r>
          <w:rPr>
            <w:color w:val="0000FF"/>
          </w:rPr>
          <w:t>Постановления</w:t>
        </w:r>
      </w:hyperlink>
      <w:r>
        <w:t xml:space="preserve"> правительства Тульской области от 03.03.2016 N 83)</w:t>
      </w:r>
    </w:p>
    <w:p w:rsidR="00A1367C" w:rsidRDefault="00E8327B">
      <w:pPr>
        <w:pStyle w:val="ConsPlusNormal"/>
        <w:spacing w:before="220"/>
        <w:ind w:firstLine="540"/>
        <w:jc w:val="both"/>
      </w:pPr>
      <w:r>
        <w:t>60</w:t>
      </w:r>
      <w:r w:rsidR="00A1367C">
        <w:t xml:space="preserve">. </w:t>
      </w:r>
      <w:proofErr w:type="gramStart"/>
      <w:r w:rsidR="00A1367C">
        <w:t xml:space="preserve">В течение 15 рабочих дней со дня размещения на официальном сайте </w:t>
      </w:r>
      <w:proofErr w:type="spellStart"/>
      <w:r w:rsidR="00A1367C">
        <w:t>Минспорта</w:t>
      </w:r>
      <w:proofErr w:type="spellEnd"/>
      <w:r w:rsidR="00A1367C">
        <w:t xml:space="preserve"> России приказа о внесении сведений о региональной спортивной федерации в реестр общероссийских и аккредитованных региональных спортивных федераций (далее - Реестр) и/или получения Комитетом письменного уведомления о внесении сведений о региональной спортивной Федерации в Реестр Специалист оформляет документ о государственной аккредитации, подтверждающий наличие статуса региональной спортивной федерации, по форме</w:t>
      </w:r>
      <w:proofErr w:type="gramEnd"/>
      <w:r w:rsidR="00A1367C">
        <w:t xml:space="preserve"> </w:t>
      </w:r>
      <w:hyperlink w:anchor="P814" w:history="1">
        <w:r w:rsidR="00A1367C">
          <w:rPr>
            <w:color w:val="0000FF"/>
          </w:rPr>
          <w:t>приложения N 3</w:t>
        </w:r>
      </w:hyperlink>
      <w:r w:rsidR="00A1367C">
        <w:t xml:space="preserve"> к Административному регламенту.</w:t>
      </w:r>
    </w:p>
    <w:p w:rsidR="00A1367C" w:rsidRDefault="00A1367C">
      <w:pPr>
        <w:pStyle w:val="ConsPlusNormal"/>
        <w:spacing w:before="220"/>
        <w:ind w:firstLine="540"/>
        <w:jc w:val="both"/>
      </w:pPr>
      <w:r>
        <w:t>6</w:t>
      </w:r>
      <w:r w:rsidR="00E8327B">
        <w:t>1</w:t>
      </w:r>
      <w:r>
        <w:t xml:space="preserve">. Документ выдается представителю Федерации в срок не позднее 2 рабочих дней со дня его подписания председателем Комитета или лицом </w:t>
      </w:r>
      <w:proofErr w:type="gramStart"/>
      <w:r>
        <w:t>его</w:t>
      </w:r>
      <w:proofErr w:type="gramEnd"/>
      <w:r>
        <w:t xml:space="preserve"> замещающим в торжественной обстановке. Запись о выдаче Документа вносится в журнал. Представитель Федерации расписывается в журнале за получение Документа.</w:t>
      </w:r>
    </w:p>
    <w:p w:rsidR="00A1367C" w:rsidRDefault="00A1367C">
      <w:pPr>
        <w:pStyle w:val="ConsPlusNormal"/>
        <w:jc w:val="both"/>
      </w:pPr>
      <w:r>
        <w:t xml:space="preserve">(в ред. </w:t>
      </w:r>
      <w:hyperlink r:id="rId86" w:history="1">
        <w:r>
          <w:rPr>
            <w:color w:val="0000FF"/>
          </w:rPr>
          <w:t>Постановления</w:t>
        </w:r>
      </w:hyperlink>
      <w:r>
        <w:t xml:space="preserve"> правительства Тульской области от 02.11.2016 N 495)</w:t>
      </w:r>
    </w:p>
    <w:p w:rsidR="00A1367C" w:rsidRDefault="00E8327B">
      <w:pPr>
        <w:pStyle w:val="ConsPlusNormal"/>
        <w:spacing w:before="220"/>
        <w:ind w:firstLine="540"/>
        <w:jc w:val="both"/>
      </w:pPr>
      <w:r>
        <w:t>62</w:t>
      </w:r>
      <w:r w:rsidR="00A1367C">
        <w:t xml:space="preserve">. В </w:t>
      </w:r>
      <w:proofErr w:type="gramStart"/>
      <w:r w:rsidR="00A1367C">
        <w:t>случае</w:t>
      </w:r>
      <w:proofErr w:type="gramEnd"/>
      <w:r w:rsidR="00A1367C">
        <w:t xml:space="preserve"> неявки представителя Федерации на процедуру выдачи Документа, оно в течение двух рабочих дней, после неявки Заявителя, направляется Специалистом заказным письмом с уведомлением на почтовый адрес Федерации. Специалист вносит запись в </w:t>
      </w:r>
      <w:proofErr w:type="gramStart"/>
      <w:r w:rsidR="00A1367C">
        <w:t>журнале</w:t>
      </w:r>
      <w:proofErr w:type="gramEnd"/>
      <w:r w:rsidR="00A1367C">
        <w:t xml:space="preserve"> об отправлении Документа по почте, а после получения уведомления о вручении Документа Заявителю вносит запись в журнал о получении Документа Заявителем.</w:t>
      </w:r>
    </w:p>
    <w:p w:rsidR="00A1367C" w:rsidRDefault="00A1367C">
      <w:pPr>
        <w:pStyle w:val="ConsPlusNormal"/>
        <w:jc w:val="both"/>
      </w:pPr>
      <w:r>
        <w:t xml:space="preserve">(в ред. </w:t>
      </w:r>
      <w:hyperlink r:id="rId87" w:history="1">
        <w:r>
          <w:rPr>
            <w:color w:val="0000FF"/>
          </w:rPr>
          <w:t>Постановления</w:t>
        </w:r>
      </w:hyperlink>
      <w:r>
        <w:t xml:space="preserve"> правительства Тульской области от 02.11.2016 N 495)</w:t>
      </w:r>
    </w:p>
    <w:p w:rsidR="00A1367C" w:rsidRDefault="00A1367C">
      <w:pPr>
        <w:pStyle w:val="ConsPlusNormal"/>
        <w:jc w:val="both"/>
      </w:pPr>
    </w:p>
    <w:p w:rsidR="00A1367C" w:rsidRDefault="00A1367C">
      <w:pPr>
        <w:pStyle w:val="ConsPlusNormal"/>
        <w:jc w:val="center"/>
        <w:outlineLvl w:val="1"/>
      </w:pPr>
      <w:r>
        <w:t xml:space="preserve">IV. Порядок и формы </w:t>
      </w:r>
      <w:proofErr w:type="gramStart"/>
      <w:r>
        <w:t>контроля за</w:t>
      </w:r>
      <w:proofErr w:type="gramEnd"/>
      <w:r>
        <w:t xml:space="preserve"> исполнением</w:t>
      </w:r>
    </w:p>
    <w:p w:rsidR="00A1367C" w:rsidRDefault="00A1367C">
      <w:pPr>
        <w:pStyle w:val="ConsPlusNormal"/>
        <w:jc w:val="center"/>
      </w:pPr>
      <w:r>
        <w:t>административного регламента</w:t>
      </w:r>
    </w:p>
    <w:p w:rsidR="00A1367C" w:rsidRDefault="00A1367C">
      <w:pPr>
        <w:pStyle w:val="ConsPlusNormal"/>
        <w:jc w:val="both"/>
      </w:pPr>
    </w:p>
    <w:p w:rsidR="00A1367C" w:rsidRDefault="00A1367C">
      <w:pPr>
        <w:pStyle w:val="ConsPlusNormal"/>
        <w:jc w:val="center"/>
        <w:outlineLvl w:val="2"/>
      </w:pPr>
      <w:r>
        <w:t>1. Порядок осуществления текущего контроля</w:t>
      </w:r>
    </w:p>
    <w:p w:rsidR="00A1367C" w:rsidRDefault="00A1367C">
      <w:pPr>
        <w:pStyle w:val="ConsPlusNormal"/>
        <w:jc w:val="center"/>
      </w:pPr>
      <w:r>
        <w:t xml:space="preserve">за соблюдением и исполнением </w:t>
      </w:r>
      <w:proofErr w:type="gramStart"/>
      <w:r>
        <w:t>ответственными</w:t>
      </w:r>
      <w:proofErr w:type="gramEnd"/>
    </w:p>
    <w:p w:rsidR="00A1367C" w:rsidRDefault="00A1367C">
      <w:pPr>
        <w:pStyle w:val="ConsPlusNormal"/>
        <w:jc w:val="center"/>
      </w:pPr>
      <w:r>
        <w:t xml:space="preserve">должностными лицами положений </w:t>
      </w:r>
      <w:proofErr w:type="gramStart"/>
      <w:r>
        <w:t>Административного</w:t>
      </w:r>
      <w:proofErr w:type="gramEnd"/>
    </w:p>
    <w:p w:rsidR="00A1367C" w:rsidRDefault="00A1367C">
      <w:pPr>
        <w:pStyle w:val="ConsPlusNormal"/>
        <w:jc w:val="center"/>
      </w:pPr>
      <w:r>
        <w:t>регламента и иных нормативных правовых актов,</w:t>
      </w:r>
    </w:p>
    <w:p w:rsidR="00A1367C" w:rsidRDefault="00A1367C">
      <w:pPr>
        <w:pStyle w:val="ConsPlusNormal"/>
        <w:jc w:val="center"/>
      </w:pPr>
      <w:proofErr w:type="gramStart"/>
      <w:r>
        <w:lastRenderedPageBreak/>
        <w:t>устанавливающих</w:t>
      </w:r>
      <w:proofErr w:type="gramEnd"/>
      <w:r>
        <w:t xml:space="preserve"> требования к предоставлению</w:t>
      </w:r>
    </w:p>
    <w:p w:rsidR="00A1367C" w:rsidRDefault="00A1367C">
      <w:pPr>
        <w:pStyle w:val="ConsPlusNormal"/>
        <w:jc w:val="center"/>
      </w:pPr>
      <w:r>
        <w:t>государственной услуги, а также принятием ими решений</w:t>
      </w:r>
    </w:p>
    <w:p w:rsidR="00A1367C" w:rsidRDefault="00A1367C">
      <w:pPr>
        <w:pStyle w:val="ConsPlusNormal"/>
        <w:jc w:val="both"/>
      </w:pPr>
    </w:p>
    <w:p w:rsidR="00A1367C" w:rsidRDefault="00A1367C" w:rsidP="00E8327B">
      <w:pPr>
        <w:pStyle w:val="ConsPlusNormal"/>
        <w:ind w:firstLine="540"/>
        <w:jc w:val="both"/>
      </w:pPr>
      <w:r>
        <w:t>6</w:t>
      </w:r>
      <w:r w:rsidR="00E8327B">
        <w:t>3</w:t>
      </w:r>
      <w:r>
        <w:t xml:space="preserve">. </w:t>
      </w:r>
      <w:r w:rsidR="00E8327B" w:rsidRPr="00E8327B">
        <w:t xml:space="preserve">Текущий </w:t>
      </w:r>
      <w:proofErr w:type="gramStart"/>
      <w:r w:rsidR="00E8327B" w:rsidRPr="00E8327B">
        <w:t>контроль за</w:t>
      </w:r>
      <w:proofErr w:type="gramEnd"/>
      <w:r w:rsidR="00E8327B" w:rsidRPr="00E8327B">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 Комитета осуществляет председатель Комитета и начальник отдела финансирования, бухгалтерского учета, отчетности и контроля Комитета.</w:t>
      </w:r>
    </w:p>
    <w:p w:rsidR="00A1367C" w:rsidRDefault="00A1367C">
      <w:pPr>
        <w:pStyle w:val="ConsPlusNormal"/>
        <w:jc w:val="both"/>
      </w:pPr>
    </w:p>
    <w:p w:rsidR="00A1367C" w:rsidRDefault="00A1367C">
      <w:pPr>
        <w:pStyle w:val="ConsPlusNormal"/>
        <w:jc w:val="center"/>
        <w:outlineLvl w:val="2"/>
      </w:pPr>
      <w:r>
        <w:t xml:space="preserve">2. Порядок и периодичность осуществления </w:t>
      </w:r>
      <w:proofErr w:type="gramStart"/>
      <w:r>
        <w:t>плановых</w:t>
      </w:r>
      <w:proofErr w:type="gramEnd"/>
    </w:p>
    <w:p w:rsidR="00A1367C" w:rsidRDefault="00A1367C">
      <w:pPr>
        <w:pStyle w:val="ConsPlusNormal"/>
        <w:jc w:val="center"/>
      </w:pPr>
      <w:r>
        <w:t>и внеплановых проверок полноты и качества предоставления</w:t>
      </w:r>
    </w:p>
    <w:p w:rsidR="00A1367C" w:rsidRDefault="00A1367C">
      <w:pPr>
        <w:pStyle w:val="ConsPlusNormal"/>
        <w:jc w:val="center"/>
      </w:pPr>
      <w:r>
        <w:t>государственной услуги, в том числе порядок и формы</w:t>
      </w:r>
    </w:p>
    <w:p w:rsidR="00A1367C" w:rsidRDefault="00A1367C">
      <w:pPr>
        <w:pStyle w:val="ConsPlusNormal"/>
        <w:jc w:val="center"/>
      </w:pPr>
      <w:proofErr w:type="gramStart"/>
      <w:r>
        <w:t>контроля за</w:t>
      </w:r>
      <w:proofErr w:type="gramEnd"/>
      <w:r>
        <w:t xml:space="preserve"> полнотой и качеством предоставления</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A1367C">
      <w:pPr>
        <w:pStyle w:val="ConsPlusNormal"/>
        <w:ind w:firstLine="540"/>
        <w:jc w:val="both"/>
      </w:pPr>
      <w:r>
        <w:t>6</w:t>
      </w:r>
      <w:r w:rsidR="00E8327B">
        <w:t>4</w:t>
      </w:r>
      <w:r>
        <w:t>. Контроль полноты и качества предоставления государственной услуги осуществляется путем проведения председателем и должностными лицами Комитета, ответственными за организацию работы по предоставлению государственной услуги, проверок соблюдения и исполнения специалистами положений Административного регламента, а также требований к заполнению, ведению и хранению бланков учетной документации получателей государственной услуги.</w:t>
      </w:r>
    </w:p>
    <w:p w:rsidR="00A1367C" w:rsidRDefault="00A1367C">
      <w:pPr>
        <w:pStyle w:val="ConsPlusNormal"/>
        <w:spacing w:before="220"/>
        <w:ind w:firstLine="540"/>
        <w:jc w:val="both"/>
      </w:pPr>
      <w:r>
        <w:t xml:space="preserve">Периодичность осуществления </w:t>
      </w:r>
      <w:proofErr w:type="gramStart"/>
      <w:r>
        <w:t>контроля за</w:t>
      </w:r>
      <w:proofErr w:type="gramEnd"/>
      <w:r>
        <w:t xml:space="preserve"> предоставлением государственной услуги устанавливается председателем Комитета. При этом контроль должен осуществляться не реже 1 раза в календарный год.</w:t>
      </w:r>
    </w:p>
    <w:p w:rsidR="00A1367C" w:rsidRDefault="00E8327B">
      <w:pPr>
        <w:pStyle w:val="ConsPlusNormal"/>
        <w:spacing w:before="220"/>
        <w:ind w:firstLine="540"/>
        <w:jc w:val="both"/>
      </w:pPr>
      <w:r>
        <w:t>65</w:t>
      </w:r>
      <w:r w:rsidR="00A1367C">
        <w:t xml:space="preserve">. </w:t>
      </w:r>
      <w:proofErr w:type="gramStart"/>
      <w:r w:rsidR="00A1367C">
        <w:t>Контроль за</w:t>
      </w:r>
      <w:proofErr w:type="gramEnd"/>
      <w:r w:rsidR="00A1367C">
        <w:t xml:space="preserve"> полнотой и качеством предоставления государственной услуги в себя включает:</w:t>
      </w:r>
    </w:p>
    <w:p w:rsidR="00A1367C" w:rsidRDefault="00A1367C">
      <w:pPr>
        <w:pStyle w:val="ConsPlusNormal"/>
        <w:spacing w:before="220"/>
        <w:ind w:firstLine="540"/>
        <w:jc w:val="both"/>
      </w:pPr>
      <w:r>
        <w:t>проведение проверок;</w:t>
      </w:r>
    </w:p>
    <w:p w:rsidR="00A1367C" w:rsidRDefault="00A1367C">
      <w:pPr>
        <w:pStyle w:val="ConsPlusNormal"/>
        <w:spacing w:before="220"/>
        <w:ind w:firstLine="540"/>
        <w:jc w:val="both"/>
      </w:pPr>
      <w:r>
        <w:t>выявление и устранение нарушений прав получателей государственной услуги;</w:t>
      </w:r>
    </w:p>
    <w:p w:rsidR="00A1367C" w:rsidRDefault="00A1367C">
      <w:pPr>
        <w:pStyle w:val="ConsPlusNormal"/>
        <w:spacing w:before="220"/>
        <w:ind w:firstLine="540"/>
        <w:jc w:val="both"/>
      </w:pPr>
      <w:r>
        <w:t>рассмотрение, принятие решений и подготовку ответов на обращения получателей государственной услуги, содержащих жалобы на решения, действия (бездействие) специалистов Комитета.</w:t>
      </w:r>
    </w:p>
    <w:p w:rsidR="00A1367C" w:rsidRDefault="00A1367C">
      <w:pPr>
        <w:pStyle w:val="ConsPlusNormal"/>
        <w:spacing w:before="220"/>
        <w:ind w:firstLine="540"/>
        <w:jc w:val="both"/>
      </w:pPr>
      <w:r>
        <w:t>Проверки полноты и качества предоставления государственной услуги осуществляются на основании индивидуальных правовых актов (приказов) председателя Комитета.</w:t>
      </w:r>
    </w:p>
    <w:p w:rsidR="00A1367C" w:rsidRDefault="00A1367C">
      <w:pPr>
        <w:pStyle w:val="ConsPlusNormal"/>
        <w:spacing w:before="220"/>
        <w:ind w:firstLine="540"/>
        <w:jc w:val="both"/>
      </w:pPr>
      <w:r>
        <w:t>Периодичность проведения проверок может носить плановый характер (осуществляться на основании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получателя государственной услуги).</w:t>
      </w:r>
    </w:p>
    <w:p w:rsidR="00A1367C" w:rsidRDefault="00A1367C">
      <w:pPr>
        <w:pStyle w:val="ConsPlusNormal"/>
        <w:jc w:val="both"/>
      </w:pPr>
    </w:p>
    <w:p w:rsidR="00A1367C" w:rsidRDefault="00A1367C">
      <w:pPr>
        <w:pStyle w:val="ConsPlusNormal"/>
        <w:jc w:val="center"/>
        <w:outlineLvl w:val="2"/>
      </w:pPr>
      <w:r>
        <w:t>3. Ответственность должностных лиц комитета</w:t>
      </w:r>
    </w:p>
    <w:p w:rsidR="00A1367C" w:rsidRDefault="00A1367C">
      <w:pPr>
        <w:pStyle w:val="ConsPlusNormal"/>
        <w:jc w:val="center"/>
      </w:pPr>
      <w:r>
        <w:t>за решения и действия (бездействие), принимаемые</w:t>
      </w:r>
    </w:p>
    <w:p w:rsidR="00A1367C" w:rsidRDefault="00A1367C">
      <w:pPr>
        <w:pStyle w:val="ConsPlusNormal"/>
        <w:jc w:val="center"/>
      </w:pPr>
      <w:r>
        <w:t>(осуществляемые) ими в ходе предоставления</w:t>
      </w:r>
    </w:p>
    <w:p w:rsidR="00A1367C" w:rsidRDefault="00A1367C">
      <w:pPr>
        <w:pStyle w:val="ConsPlusNormal"/>
        <w:jc w:val="center"/>
      </w:pPr>
      <w:r>
        <w:t>государственной услуги</w:t>
      </w:r>
    </w:p>
    <w:p w:rsidR="00A1367C" w:rsidRDefault="00A1367C">
      <w:pPr>
        <w:pStyle w:val="ConsPlusNormal"/>
        <w:jc w:val="both"/>
      </w:pPr>
    </w:p>
    <w:p w:rsidR="00A1367C" w:rsidRDefault="00E8327B">
      <w:pPr>
        <w:pStyle w:val="ConsPlusNormal"/>
        <w:ind w:firstLine="540"/>
        <w:jc w:val="both"/>
      </w:pPr>
      <w:r>
        <w:t>66</w:t>
      </w:r>
      <w:r w:rsidR="00A1367C">
        <w:t>. Государственные гражданские служащие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законодательством Российской Федерации и законодательством Тульской области о государственной гражданской службе.</w:t>
      </w:r>
    </w:p>
    <w:p w:rsidR="00A1367C" w:rsidRDefault="00A1367C">
      <w:pPr>
        <w:pStyle w:val="ConsPlusNormal"/>
        <w:spacing w:before="220"/>
        <w:ind w:firstLine="540"/>
        <w:jc w:val="both"/>
      </w:pPr>
      <w:r>
        <w:lastRenderedPageBreak/>
        <w:t>Иные должностные лица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трудовым законодательством Российской Федерации.</w:t>
      </w:r>
    </w:p>
    <w:p w:rsidR="00A1367C" w:rsidRDefault="00A1367C">
      <w:pPr>
        <w:pStyle w:val="ConsPlusNormal"/>
        <w:jc w:val="both"/>
      </w:pPr>
    </w:p>
    <w:p w:rsidR="00A1367C" w:rsidRDefault="00A1367C">
      <w:pPr>
        <w:pStyle w:val="ConsPlusNormal"/>
        <w:jc w:val="center"/>
        <w:outlineLvl w:val="2"/>
      </w:pPr>
      <w:r>
        <w:t>4. Положения, характеризующие требования к порядку</w:t>
      </w:r>
    </w:p>
    <w:p w:rsidR="00A1367C" w:rsidRDefault="00A1367C">
      <w:pPr>
        <w:pStyle w:val="ConsPlusNormal"/>
        <w:jc w:val="center"/>
      </w:pPr>
      <w:r>
        <w:t xml:space="preserve">и формам контроля за предоставлением </w:t>
      </w:r>
      <w:proofErr w:type="gramStart"/>
      <w:r>
        <w:t>государственной</w:t>
      </w:r>
      <w:proofErr w:type="gramEnd"/>
    </w:p>
    <w:p w:rsidR="00A1367C" w:rsidRDefault="00A1367C">
      <w:pPr>
        <w:pStyle w:val="ConsPlusNormal"/>
        <w:jc w:val="center"/>
      </w:pPr>
      <w:r>
        <w:t>услуги, в том числе со стороны граждан,</w:t>
      </w:r>
    </w:p>
    <w:p w:rsidR="00A1367C" w:rsidRDefault="00A1367C">
      <w:pPr>
        <w:pStyle w:val="ConsPlusNormal"/>
        <w:jc w:val="center"/>
      </w:pPr>
      <w:r>
        <w:t>их объединений и организаций</w:t>
      </w:r>
    </w:p>
    <w:p w:rsidR="00A1367C" w:rsidRDefault="00A1367C">
      <w:pPr>
        <w:pStyle w:val="ConsPlusNormal"/>
        <w:jc w:val="both"/>
      </w:pPr>
    </w:p>
    <w:p w:rsidR="00A1367C" w:rsidRDefault="00A1367C">
      <w:pPr>
        <w:pStyle w:val="ConsPlusNormal"/>
        <w:ind w:firstLine="540"/>
        <w:jc w:val="both"/>
      </w:pPr>
      <w:r>
        <w:t>6</w:t>
      </w:r>
      <w:r w:rsidR="00E8327B">
        <w:t>7</w:t>
      </w:r>
      <w:r>
        <w:t xml:space="preserve">. Граждане, их объединения и организации имеют право на любые предусмотренные действующим законодательством формы </w:t>
      </w:r>
      <w:proofErr w:type="gramStart"/>
      <w:r>
        <w:t>контроля за</w:t>
      </w:r>
      <w:proofErr w:type="gramEnd"/>
      <w:r>
        <w:t xml:space="preserve"> деятельностью Комитета при предоставлении государственной услуги.</w:t>
      </w:r>
    </w:p>
    <w:p w:rsidR="00A1367C" w:rsidRDefault="00A1367C">
      <w:pPr>
        <w:pStyle w:val="ConsPlusNormal"/>
        <w:jc w:val="both"/>
      </w:pPr>
    </w:p>
    <w:p w:rsidR="00A1367C" w:rsidRDefault="00A1367C">
      <w:pPr>
        <w:pStyle w:val="ConsPlusNormal"/>
        <w:jc w:val="center"/>
        <w:outlineLvl w:val="2"/>
      </w:pPr>
      <w:r>
        <w:t>5. Досудебное (внесудебное) обжалование заявителем</w:t>
      </w:r>
    </w:p>
    <w:p w:rsidR="00A1367C" w:rsidRDefault="00A1367C">
      <w:pPr>
        <w:pStyle w:val="ConsPlusNormal"/>
        <w:jc w:val="center"/>
      </w:pPr>
      <w:r>
        <w:t>решений и действий (бездействия) Комитета,</w:t>
      </w:r>
    </w:p>
    <w:p w:rsidR="00A1367C" w:rsidRDefault="00A1367C">
      <w:pPr>
        <w:pStyle w:val="ConsPlusNormal"/>
        <w:jc w:val="center"/>
      </w:pPr>
      <w:r>
        <w:t>должностного лица Комитета либо государственного</w:t>
      </w:r>
    </w:p>
    <w:p w:rsidR="00A1367C" w:rsidRDefault="00A1367C">
      <w:pPr>
        <w:pStyle w:val="ConsPlusNormal"/>
        <w:jc w:val="center"/>
      </w:pPr>
      <w:r>
        <w:t>гражданского служащего</w:t>
      </w:r>
    </w:p>
    <w:p w:rsidR="00A1367C" w:rsidRDefault="00A1367C">
      <w:pPr>
        <w:pStyle w:val="ConsPlusNormal"/>
        <w:jc w:val="center"/>
      </w:pPr>
      <w:proofErr w:type="gramStart"/>
      <w:r>
        <w:t xml:space="preserve">(в ред. </w:t>
      </w:r>
      <w:hyperlink r:id="rId88" w:history="1">
        <w:r>
          <w:rPr>
            <w:color w:val="0000FF"/>
          </w:rPr>
          <w:t>Постановления</w:t>
        </w:r>
      </w:hyperlink>
      <w:r>
        <w:t xml:space="preserve"> правительства Тульской области</w:t>
      </w:r>
      <w:proofErr w:type="gramEnd"/>
    </w:p>
    <w:p w:rsidR="00A1367C" w:rsidRDefault="00A1367C">
      <w:pPr>
        <w:pStyle w:val="ConsPlusNormal"/>
        <w:jc w:val="center"/>
      </w:pPr>
      <w:r>
        <w:t>от 26.12.2013 N 816)</w:t>
      </w:r>
    </w:p>
    <w:p w:rsidR="00A1367C" w:rsidRDefault="00A1367C">
      <w:pPr>
        <w:pStyle w:val="ConsPlusNormal"/>
        <w:jc w:val="both"/>
      </w:pPr>
    </w:p>
    <w:p w:rsidR="00A1367C" w:rsidRDefault="00A1367C">
      <w:pPr>
        <w:pStyle w:val="ConsPlusNormal"/>
        <w:ind w:firstLine="540"/>
        <w:jc w:val="both"/>
      </w:pPr>
      <w:r>
        <w:t>6</w:t>
      </w:r>
      <w:r w:rsidR="00E8327B">
        <w:t>8</w:t>
      </w:r>
      <w:r>
        <w:t>. Заявители имеют право на досудебное (внесудебное) обжалование решений и действий (бездействия) Комитета, должностного лица Комитета либо государственного гражданского служащего, принятых (осуществляемых) в ходе предоставления государственной услуги.</w:t>
      </w:r>
    </w:p>
    <w:p w:rsidR="00A1367C" w:rsidRDefault="00A1367C">
      <w:pPr>
        <w:pStyle w:val="ConsPlusNormal"/>
        <w:spacing w:before="220"/>
        <w:ind w:firstLine="540"/>
        <w:jc w:val="both"/>
      </w:pPr>
      <w:r>
        <w:t>Жалоба подается в Комитет в письменной форме, в том числе при личном приеме заявителя, или в электронном виде.</w:t>
      </w:r>
    </w:p>
    <w:p w:rsidR="00A1367C" w:rsidRDefault="00E8327B">
      <w:pPr>
        <w:pStyle w:val="ConsPlusNormal"/>
        <w:spacing w:before="220"/>
        <w:ind w:firstLine="540"/>
        <w:jc w:val="both"/>
      </w:pPr>
      <w:r>
        <w:t>69</w:t>
      </w:r>
      <w:r w:rsidR="00A1367C">
        <w:t>. Жалоба должна содержать:</w:t>
      </w:r>
    </w:p>
    <w:p w:rsidR="00A1367C" w:rsidRDefault="00A1367C">
      <w:pPr>
        <w:pStyle w:val="ConsPlusNormal"/>
        <w:spacing w:before="220"/>
        <w:ind w:firstLine="540"/>
        <w:jc w:val="both"/>
      </w:pPr>
      <w:r>
        <w:t>а) наименование Комитета, должностного лица Комитета либо государственного гражданского служащего, решения и действия (бездействие) которых обжалуются;</w:t>
      </w:r>
    </w:p>
    <w:p w:rsidR="00A1367C" w:rsidRDefault="00A1367C">
      <w:pPr>
        <w:pStyle w:val="ConsPlusNormal"/>
        <w:spacing w:before="220"/>
        <w:ind w:firstLine="540"/>
        <w:jc w:val="both"/>
      </w:pPr>
      <w:proofErr w:type="gramStart"/>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603" w:history="1">
        <w:r>
          <w:rPr>
            <w:color w:val="0000FF"/>
          </w:rPr>
          <w:t>подпункте "в" пункта 71</w:t>
        </w:r>
      </w:hyperlink>
      <w:r>
        <w:t xml:space="preserve"> Административного регламента);</w:t>
      </w:r>
      <w:proofErr w:type="gramEnd"/>
    </w:p>
    <w:p w:rsidR="00A1367C" w:rsidRDefault="00A1367C">
      <w:pPr>
        <w:pStyle w:val="ConsPlusNormal"/>
        <w:jc w:val="both"/>
      </w:pPr>
      <w:r>
        <w:t xml:space="preserve">(в ред. </w:t>
      </w:r>
      <w:hyperlink r:id="rId89" w:history="1">
        <w:r>
          <w:rPr>
            <w:color w:val="0000FF"/>
          </w:rPr>
          <w:t>Постановления</w:t>
        </w:r>
      </w:hyperlink>
      <w:r>
        <w:t xml:space="preserve"> правительства Тульской области от 02.11.2016 N 495)</w:t>
      </w:r>
    </w:p>
    <w:p w:rsidR="00A1367C" w:rsidRDefault="00A1367C">
      <w:pPr>
        <w:pStyle w:val="ConsPlusNormal"/>
        <w:spacing w:before="220"/>
        <w:ind w:firstLine="540"/>
        <w:jc w:val="both"/>
      </w:pPr>
      <w:r>
        <w:t>в) сведения об обжалуемых решениях и действиях (бездействии) Комитета, его должностного лица либо государственного гражданского служащего;</w:t>
      </w:r>
    </w:p>
    <w:p w:rsidR="00A1367C" w:rsidRDefault="00A1367C">
      <w:pPr>
        <w:pStyle w:val="ConsPlusNormal"/>
        <w:spacing w:before="220"/>
        <w:ind w:firstLine="540"/>
        <w:jc w:val="both"/>
      </w:pPr>
      <w:r>
        <w:t>г) доводы, на основании которых заявитель не согласен с решениями и действиями (бездействием) Комитета, его должностного лица либо государственного гражданского служащего. Заявителем могут быть представлены документы, подтверждающие доводы заявителя, либо их копии.</w:t>
      </w:r>
    </w:p>
    <w:p w:rsidR="00A1367C" w:rsidRDefault="00E8327B">
      <w:pPr>
        <w:pStyle w:val="ConsPlusNormal"/>
        <w:spacing w:before="220"/>
        <w:ind w:firstLine="540"/>
        <w:jc w:val="both"/>
      </w:pPr>
      <w:bookmarkStart w:id="9" w:name="P592"/>
      <w:bookmarkEnd w:id="9"/>
      <w:r>
        <w:t>70</w:t>
      </w:r>
      <w:r w:rsidR="00A1367C">
        <w:t xml:space="preserve">. В </w:t>
      </w:r>
      <w:proofErr w:type="gramStart"/>
      <w:r w:rsidR="00A1367C">
        <w:t>случае</w:t>
      </w:r>
      <w:proofErr w:type="gramEnd"/>
      <w:r w:rsidR="00A1367C">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A1367C">
        <w:t>представлена</w:t>
      </w:r>
      <w:proofErr w:type="gramEnd"/>
      <w:r w:rsidR="00A1367C">
        <w:t>:</w:t>
      </w:r>
    </w:p>
    <w:p w:rsidR="00A1367C" w:rsidRDefault="00A1367C">
      <w:pPr>
        <w:pStyle w:val="ConsPlusNormal"/>
        <w:spacing w:before="220"/>
        <w:ind w:firstLine="540"/>
        <w:jc w:val="both"/>
      </w:pPr>
      <w:r>
        <w:t xml:space="preserve">а) оформленная в </w:t>
      </w:r>
      <w:proofErr w:type="gramStart"/>
      <w:r>
        <w:t>соответствии</w:t>
      </w:r>
      <w:proofErr w:type="gramEnd"/>
      <w:r>
        <w:t xml:space="preserve"> с законодательством Российской Федерации доверенность (для физических лиц);</w:t>
      </w:r>
    </w:p>
    <w:p w:rsidR="00A1367C" w:rsidRDefault="00A1367C">
      <w:pPr>
        <w:pStyle w:val="ConsPlusNormal"/>
        <w:spacing w:before="220"/>
        <w:ind w:firstLine="540"/>
        <w:jc w:val="both"/>
      </w:pPr>
      <w:r>
        <w:lastRenderedPageBreak/>
        <w:t xml:space="preserve">б) оформленная в </w:t>
      </w:r>
      <w:proofErr w:type="gramStart"/>
      <w:r>
        <w:t>соответствии</w:t>
      </w:r>
      <w:proofErr w:type="gramEnd"/>
      <w:r>
        <w:t xml:space="preserve">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1367C" w:rsidRDefault="00A1367C">
      <w:pPr>
        <w:pStyle w:val="ConsPlusNormal"/>
        <w:spacing w:before="22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1367C" w:rsidRDefault="00E8327B">
      <w:pPr>
        <w:pStyle w:val="ConsPlusNormal"/>
        <w:spacing w:before="220"/>
        <w:ind w:firstLine="540"/>
        <w:jc w:val="both"/>
      </w:pPr>
      <w:r>
        <w:t>71</w:t>
      </w:r>
      <w:r w:rsidR="00A1367C">
        <w:t>. Прием жалоб в письменной форме осуществляется Комитетом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A1367C" w:rsidRDefault="00A1367C">
      <w:pPr>
        <w:pStyle w:val="ConsPlusNormal"/>
        <w:spacing w:before="220"/>
        <w:ind w:firstLine="540"/>
        <w:jc w:val="both"/>
      </w:pPr>
      <w:r>
        <w:t>Время приема жалоб должно совпадать со временем предоставления государственных услуг.</w:t>
      </w:r>
    </w:p>
    <w:p w:rsidR="00A1367C" w:rsidRDefault="00A1367C">
      <w:pPr>
        <w:pStyle w:val="ConsPlusNormal"/>
        <w:spacing w:before="220"/>
        <w:ind w:firstLine="540"/>
        <w:jc w:val="both"/>
      </w:pPr>
      <w:r>
        <w:t>Жалоба в письменной форме может быть также направлена по почте.</w:t>
      </w:r>
    </w:p>
    <w:p w:rsidR="00A1367C" w:rsidRDefault="00A1367C">
      <w:pPr>
        <w:pStyle w:val="ConsPlusNormal"/>
        <w:spacing w:before="220"/>
        <w:ind w:firstLine="540"/>
        <w:jc w:val="both"/>
      </w:pPr>
      <w:r>
        <w:t xml:space="preserve">В </w:t>
      </w:r>
      <w:proofErr w:type="gramStart"/>
      <w:r>
        <w:t>случае</w:t>
      </w:r>
      <w:proofErr w:type="gramEnd"/>
      <w:r>
        <w:t xml:space="preserve">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1367C" w:rsidRDefault="00E8327B">
      <w:pPr>
        <w:pStyle w:val="ConsPlusNormal"/>
        <w:spacing w:before="220"/>
        <w:ind w:firstLine="540"/>
        <w:jc w:val="both"/>
      </w:pPr>
      <w:r>
        <w:t>72</w:t>
      </w:r>
      <w:r w:rsidR="00A1367C">
        <w:t xml:space="preserve">. В электронном </w:t>
      </w:r>
      <w:proofErr w:type="gramStart"/>
      <w:r w:rsidR="00A1367C">
        <w:t>виде</w:t>
      </w:r>
      <w:proofErr w:type="gramEnd"/>
      <w:r w:rsidR="00A1367C">
        <w:t xml:space="preserve"> жалоба может быть подана заявителем посредством:</w:t>
      </w:r>
    </w:p>
    <w:p w:rsidR="00A1367C" w:rsidRDefault="00A1367C">
      <w:pPr>
        <w:pStyle w:val="ConsPlusNormal"/>
        <w:spacing w:before="220"/>
        <w:ind w:firstLine="540"/>
        <w:jc w:val="both"/>
      </w:pPr>
      <w:r>
        <w:t>а) официального сайта Комитета в информационно-телекоммуникационной сети "Интернет";</w:t>
      </w:r>
    </w:p>
    <w:p w:rsidR="00A1367C" w:rsidRDefault="00A1367C">
      <w:pPr>
        <w:pStyle w:val="ConsPlusNormal"/>
        <w:spacing w:before="220"/>
        <w:ind w:firstLine="540"/>
        <w:jc w:val="both"/>
      </w:pPr>
      <w:r>
        <w:t>б) федеральной государственной информационной системы "Единый портал государственных и муниципальных услуг (функций)" (далее - Единый портал);</w:t>
      </w:r>
    </w:p>
    <w:p w:rsidR="00A1367C" w:rsidRDefault="00A1367C">
      <w:pPr>
        <w:pStyle w:val="ConsPlusNormal"/>
        <w:spacing w:before="220"/>
        <w:ind w:firstLine="540"/>
        <w:jc w:val="both"/>
      </w:pPr>
      <w:bookmarkStart w:id="10" w:name="P603"/>
      <w:bookmarkEnd w:id="10"/>
      <w:r>
        <w:t>в) государственной информационной системы Портал государственных и муниципальных услуг (функций) Тульской области;</w:t>
      </w:r>
    </w:p>
    <w:p w:rsidR="00A1367C" w:rsidRDefault="00A1367C">
      <w:pPr>
        <w:pStyle w:val="ConsPlusNormal"/>
        <w:jc w:val="both"/>
      </w:pPr>
      <w:r>
        <w:t>(</w:t>
      </w:r>
      <w:proofErr w:type="spellStart"/>
      <w:r>
        <w:t>пп</w:t>
      </w:r>
      <w:proofErr w:type="spellEnd"/>
      <w:r>
        <w:t xml:space="preserve">. "в" </w:t>
      </w:r>
      <w:proofErr w:type="gramStart"/>
      <w:r>
        <w:t>введен</w:t>
      </w:r>
      <w:proofErr w:type="gramEnd"/>
      <w:r>
        <w:t xml:space="preserve"> </w:t>
      </w:r>
      <w:hyperlink r:id="rId90" w:history="1">
        <w:r>
          <w:rPr>
            <w:color w:val="0000FF"/>
          </w:rPr>
          <w:t>Постановлением</w:t>
        </w:r>
      </w:hyperlink>
      <w:r>
        <w:t xml:space="preserve"> правительства Тульской области от 02.11.2016 N 495)</w:t>
      </w:r>
    </w:p>
    <w:p w:rsidR="00A1367C" w:rsidRDefault="00A1367C">
      <w:pPr>
        <w:pStyle w:val="ConsPlusNormal"/>
        <w:spacing w:before="220"/>
        <w:ind w:firstLine="540"/>
        <w:jc w:val="both"/>
      </w:pPr>
      <w:bookmarkStart w:id="11" w:name="P605"/>
      <w:bookmarkEnd w:id="11"/>
      <w:proofErr w:type="gramStart"/>
      <w: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A1367C" w:rsidRDefault="00A1367C">
      <w:pPr>
        <w:pStyle w:val="ConsPlusNormal"/>
        <w:jc w:val="both"/>
      </w:pPr>
      <w:r>
        <w:t>(</w:t>
      </w:r>
      <w:proofErr w:type="spellStart"/>
      <w:r>
        <w:t>пп</w:t>
      </w:r>
      <w:proofErr w:type="spellEnd"/>
      <w:r>
        <w:t xml:space="preserve">. "г" </w:t>
      </w:r>
      <w:proofErr w:type="gramStart"/>
      <w:r>
        <w:t>введен</w:t>
      </w:r>
      <w:proofErr w:type="gramEnd"/>
      <w:r>
        <w:t xml:space="preserve"> </w:t>
      </w:r>
      <w:hyperlink r:id="rId91" w:history="1">
        <w:r>
          <w:rPr>
            <w:color w:val="0000FF"/>
          </w:rPr>
          <w:t>Постановлением</w:t>
        </w:r>
      </w:hyperlink>
      <w:r>
        <w:t xml:space="preserve"> правительства Тульской области от 02.11.2016 N 495)</w:t>
      </w:r>
    </w:p>
    <w:p w:rsidR="00A1367C" w:rsidRDefault="00E8327B">
      <w:pPr>
        <w:pStyle w:val="ConsPlusNormal"/>
        <w:spacing w:before="220"/>
        <w:ind w:firstLine="540"/>
        <w:jc w:val="both"/>
      </w:pPr>
      <w:r>
        <w:t>73</w:t>
      </w:r>
      <w:r w:rsidR="00A1367C">
        <w:t xml:space="preserve">. При подаче жалобы в электронном виде документы, указанные в </w:t>
      </w:r>
      <w:hyperlink w:anchor="P592" w:history="1">
        <w:r w:rsidR="00A1367C">
          <w:rPr>
            <w:color w:val="0000FF"/>
          </w:rPr>
          <w:t>пункте 69</w:t>
        </w:r>
      </w:hyperlink>
      <w:r w:rsidR="00A1367C">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1367C" w:rsidRDefault="00A1367C">
      <w:pPr>
        <w:pStyle w:val="ConsPlusNormal"/>
        <w:spacing w:before="220"/>
        <w:ind w:firstLine="540"/>
        <w:jc w:val="both"/>
      </w:pPr>
      <w:r>
        <w:t>7</w:t>
      </w:r>
      <w:r w:rsidR="00E8327B">
        <w:t>4</w:t>
      </w:r>
      <w:r>
        <w:t xml:space="preserve">. Жалоба рассматривается Комитетом, предоставляющим государственную услугу, порядок предоставления которой был нарушен вследствие решений и действий (бездействия) Комитета, его должностного лица либо государственных гражданских служащих. В </w:t>
      </w:r>
      <w:proofErr w:type="gramStart"/>
      <w:r>
        <w:t>случае</w:t>
      </w:r>
      <w:proofErr w:type="gramEnd"/>
      <w:r>
        <w:t xml:space="preserve"> если обжалуются решения руководителя Комитета, жалоба подается заместителю председателя правительства Тульской области и рассматривается им в порядке, предусмотренном настоящим Административным регламентом.</w:t>
      </w:r>
    </w:p>
    <w:p w:rsidR="00A1367C" w:rsidRDefault="00D047BB">
      <w:pPr>
        <w:pStyle w:val="ConsPlusNormal"/>
        <w:spacing w:before="220"/>
        <w:ind w:firstLine="540"/>
        <w:jc w:val="both"/>
      </w:pPr>
      <w:bookmarkStart w:id="12" w:name="P609"/>
      <w:bookmarkEnd w:id="12"/>
      <w:r>
        <w:t>75</w:t>
      </w:r>
      <w:r w:rsidR="00A1367C">
        <w:t xml:space="preserve">. В </w:t>
      </w:r>
      <w:proofErr w:type="gramStart"/>
      <w:r w:rsidR="00A1367C">
        <w:t>случае</w:t>
      </w:r>
      <w:proofErr w:type="gramEnd"/>
      <w:r w:rsidR="00A1367C">
        <w:t xml:space="preserve"> если жалоба подана заявителем в Комитет, но в его компетенцию не входит принятие решения по жалобе, в течение 3 рабочих дней со дня ее регистрации Комитет направляет жалобу в уполномоченный на ее рассмотрение орган и в письменной форме </w:t>
      </w:r>
      <w:r w:rsidR="00A1367C">
        <w:lastRenderedPageBreak/>
        <w:t>информирует заявителя о перенаправлении жалобы.</w:t>
      </w:r>
    </w:p>
    <w:p w:rsidR="00A1367C" w:rsidRDefault="00A1367C">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A1367C" w:rsidRDefault="00D047BB">
      <w:pPr>
        <w:pStyle w:val="ConsPlusNormal"/>
        <w:spacing w:before="220"/>
        <w:ind w:firstLine="540"/>
        <w:jc w:val="both"/>
      </w:pPr>
      <w:r>
        <w:t>76</w:t>
      </w:r>
      <w:r w:rsidR="00A1367C">
        <w:t>. Заявитель может обратиться с жалобой в том числе в следующих случаях:</w:t>
      </w:r>
    </w:p>
    <w:p w:rsidR="00A1367C" w:rsidRDefault="00A1367C">
      <w:pPr>
        <w:pStyle w:val="ConsPlusNormal"/>
        <w:spacing w:before="220"/>
        <w:ind w:firstLine="540"/>
        <w:jc w:val="both"/>
      </w:pPr>
      <w:r>
        <w:t xml:space="preserve">а) </w:t>
      </w:r>
      <w:r w:rsidR="00D047BB" w:rsidRPr="00D047BB">
        <w:t xml:space="preserve">нарушение срока регистрации запроса о предоставлении </w:t>
      </w:r>
      <w:r w:rsidR="00D047BB">
        <w:t>государственной услуги</w:t>
      </w:r>
      <w:r>
        <w:t>;</w:t>
      </w:r>
    </w:p>
    <w:p w:rsidR="00A1367C" w:rsidRDefault="00A1367C">
      <w:pPr>
        <w:pStyle w:val="ConsPlusNormal"/>
        <w:spacing w:before="220"/>
        <w:ind w:firstLine="540"/>
        <w:jc w:val="both"/>
      </w:pPr>
      <w:r>
        <w:t>б) нарушение срока предоставления государственной услуги;</w:t>
      </w:r>
    </w:p>
    <w:p w:rsidR="00A1367C" w:rsidRDefault="00A1367C">
      <w:pPr>
        <w:pStyle w:val="ConsPlusNormal"/>
        <w:spacing w:before="220"/>
        <w:ind w:firstLine="540"/>
        <w:jc w:val="both"/>
      </w:pPr>
      <w:r>
        <w:t>в) требование представления заявителем документов, не предусмотренных нормативными правовыми актами Российской Федерации, Тульской области для предоставления государственной услуги;</w:t>
      </w:r>
    </w:p>
    <w:p w:rsidR="00A1367C" w:rsidRDefault="00A1367C">
      <w:pPr>
        <w:pStyle w:val="ConsPlusNormal"/>
        <w:spacing w:before="220"/>
        <w:ind w:firstLine="540"/>
        <w:jc w:val="both"/>
      </w:pPr>
      <w:r>
        <w:t xml:space="preserve">г) отказ в </w:t>
      </w:r>
      <w:proofErr w:type="gramStart"/>
      <w:r>
        <w:t>приеме</w:t>
      </w:r>
      <w:proofErr w:type="gramEnd"/>
      <w:r>
        <w:t xml:space="preserve"> документов, представление которых предусмотрено нормативными правовыми актами Российской Федерации, Тульской области для предоставления государственной услуги;</w:t>
      </w:r>
    </w:p>
    <w:p w:rsidR="00A1367C" w:rsidRDefault="00A1367C">
      <w:pPr>
        <w:pStyle w:val="ConsPlusNormal"/>
        <w:spacing w:before="220"/>
        <w:ind w:firstLine="540"/>
        <w:jc w:val="both"/>
      </w:pPr>
      <w:r>
        <w:t xml:space="preserve">д) отказ в </w:t>
      </w:r>
      <w:proofErr w:type="gramStart"/>
      <w:r>
        <w:t>предоставлении</w:t>
      </w:r>
      <w:proofErr w:type="gramEnd"/>
      <w:r>
        <w:t xml:space="preserve"> государственной услуги, если основания отказа не предусмотрены законодательством Российской Федерации, Тульской области;</w:t>
      </w:r>
    </w:p>
    <w:p w:rsidR="00A1367C" w:rsidRDefault="00A1367C">
      <w:pPr>
        <w:pStyle w:val="ConsPlusNormal"/>
        <w:spacing w:before="22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Тульской области;</w:t>
      </w:r>
    </w:p>
    <w:p w:rsidR="00A1367C" w:rsidRDefault="00A1367C">
      <w:pPr>
        <w:pStyle w:val="ConsPlusNormal"/>
        <w:spacing w:before="220"/>
        <w:ind w:firstLine="540"/>
        <w:jc w:val="both"/>
      </w:pPr>
      <w:r>
        <w:t>ж) отказ Комитета,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w:t>
      </w:r>
      <w:r w:rsidR="00627F89">
        <w:t>ленного срока таких исправлений;</w:t>
      </w:r>
      <w:bookmarkStart w:id="13" w:name="_GoBack"/>
      <w:bookmarkEnd w:id="13"/>
    </w:p>
    <w:p w:rsidR="00D047BB" w:rsidRPr="00D047BB" w:rsidRDefault="00D047BB" w:rsidP="00D047BB">
      <w:pPr>
        <w:pStyle w:val="ConsPlusNormal"/>
        <w:spacing w:before="220"/>
        <w:ind w:firstLine="540"/>
      </w:pPr>
      <w:r w:rsidRPr="00D047BB">
        <w:t>з) нарушение срока или порядка выдачи документов по результатам предоставления государственной услуги;</w:t>
      </w:r>
    </w:p>
    <w:p w:rsidR="00D047BB" w:rsidRDefault="00D047BB" w:rsidP="00D047BB">
      <w:pPr>
        <w:pStyle w:val="ConsPlusNormal"/>
        <w:spacing w:before="220"/>
        <w:ind w:firstLine="540"/>
        <w:jc w:val="both"/>
      </w:pPr>
      <w:proofErr w:type="gramStart"/>
      <w:r w:rsidRPr="00D047BB">
        <w:t xml:space="preserve">и) приостановление предоставления государственной услуги, если основания приостановления не предусмотрены федеральными законами </w:t>
      </w:r>
      <w:r w:rsidRPr="00D047BB">
        <w:br/>
        <w:t>и принятыми в соответствии с ними иными нормативными правовыми актами Российской Федерации, законами и иными нормативными правовыми актами Тульской области</w:t>
      </w:r>
      <w:r>
        <w:t>.</w:t>
      </w:r>
      <w:proofErr w:type="gramEnd"/>
    </w:p>
    <w:p w:rsidR="00A1367C" w:rsidRDefault="00D047BB">
      <w:pPr>
        <w:pStyle w:val="ConsPlusNormal"/>
        <w:spacing w:before="220"/>
        <w:ind w:firstLine="540"/>
        <w:jc w:val="both"/>
      </w:pPr>
      <w:r>
        <w:t>77</w:t>
      </w:r>
      <w:r w:rsidR="00A1367C">
        <w:t xml:space="preserve">. В </w:t>
      </w:r>
      <w:proofErr w:type="gramStart"/>
      <w:r w:rsidR="00A1367C">
        <w:t>Комитете</w:t>
      </w:r>
      <w:proofErr w:type="gramEnd"/>
      <w:r w:rsidR="00A1367C">
        <w:t xml:space="preserve"> определяются уполномоченные на рассмотрение жалоб должностные лица</w:t>
      </w:r>
      <w:r w:rsidRPr="00D047BB">
        <w:rPr>
          <w:rFonts w:ascii="Times New Roman" w:eastAsia="DejaVu Sans" w:hAnsi="Times New Roman" w:cs="Times New Roman"/>
          <w:kern w:val="1"/>
          <w:sz w:val="28"/>
          <w:szCs w:val="28"/>
          <w:lang w:eastAsia="ar-SA"/>
        </w:rPr>
        <w:t xml:space="preserve"> </w:t>
      </w:r>
      <w:r w:rsidRPr="00D047BB">
        <w:t>и (или) работники</w:t>
      </w:r>
      <w:r w:rsidR="00A1367C">
        <w:t>, которые обеспечивают:</w:t>
      </w:r>
    </w:p>
    <w:p w:rsidR="00A1367C" w:rsidRDefault="00A1367C">
      <w:pPr>
        <w:pStyle w:val="ConsPlusNormal"/>
        <w:spacing w:before="220"/>
        <w:ind w:firstLine="540"/>
        <w:jc w:val="both"/>
      </w:pPr>
      <w:r>
        <w:t xml:space="preserve">а) прием и рассмотрение жалоб в </w:t>
      </w:r>
      <w:proofErr w:type="gramStart"/>
      <w:r>
        <w:t>соответствии</w:t>
      </w:r>
      <w:proofErr w:type="gramEnd"/>
      <w:r>
        <w:t xml:space="preserve"> с требованиями настоящего Административного регламента;</w:t>
      </w:r>
    </w:p>
    <w:p w:rsidR="00A1367C" w:rsidRDefault="00A1367C">
      <w:pPr>
        <w:pStyle w:val="ConsPlusNormal"/>
        <w:spacing w:before="220"/>
        <w:ind w:firstLine="540"/>
        <w:jc w:val="both"/>
      </w:pPr>
      <w:r>
        <w:t xml:space="preserve">б) направление жалоб в уполномоченный на их рассмотрение орган в </w:t>
      </w:r>
      <w:proofErr w:type="gramStart"/>
      <w:r>
        <w:t>соответствии</w:t>
      </w:r>
      <w:proofErr w:type="gramEnd"/>
      <w:r>
        <w:t xml:space="preserve"> с </w:t>
      </w:r>
      <w:hyperlink w:anchor="P609" w:history="1">
        <w:r>
          <w:rPr>
            <w:color w:val="0000FF"/>
          </w:rPr>
          <w:t>пунктом 74</w:t>
        </w:r>
      </w:hyperlink>
      <w:r>
        <w:t xml:space="preserve"> настоящего Административного регламента.</w:t>
      </w:r>
    </w:p>
    <w:p w:rsidR="00A1367C" w:rsidRDefault="00A1367C">
      <w:pPr>
        <w:pStyle w:val="ConsPlusNormal"/>
        <w:spacing w:before="220"/>
        <w:ind w:firstLine="540"/>
        <w:jc w:val="both"/>
      </w:pPr>
      <w:r>
        <w:t>7</w:t>
      </w:r>
      <w:r w:rsidR="00D047BB">
        <w:t>8</w:t>
      </w:r>
      <w:r>
        <w:t xml:space="preserve">. </w:t>
      </w:r>
      <w:proofErr w:type="gramStart"/>
      <w: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92" w:history="1">
        <w:r>
          <w:rPr>
            <w:color w:val="0000FF"/>
          </w:rPr>
          <w:t>статьей 5.63</w:t>
        </w:r>
      </w:hyperlink>
      <w: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направляет соответствующие материалы в органы прокуратуры.</w:t>
      </w:r>
      <w:proofErr w:type="gramEnd"/>
    </w:p>
    <w:p w:rsidR="00A1367C" w:rsidRDefault="00D047BB">
      <w:pPr>
        <w:pStyle w:val="ConsPlusNormal"/>
        <w:spacing w:before="220"/>
        <w:ind w:firstLine="540"/>
        <w:jc w:val="both"/>
      </w:pPr>
      <w:r>
        <w:t>79</w:t>
      </w:r>
      <w:r w:rsidR="00A1367C">
        <w:t>. Комитет обеспечивает:</w:t>
      </w:r>
    </w:p>
    <w:p w:rsidR="00A1367C" w:rsidRDefault="00A1367C">
      <w:pPr>
        <w:pStyle w:val="ConsPlusNormal"/>
        <w:spacing w:before="220"/>
        <w:ind w:firstLine="540"/>
        <w:jc w:val="both"/>
      </w:pPr>
      <w:r>
        <w:t>а) оснащение мест приема жалоб;</w:t>
      </w:r>
    </w:p>
    <w:p w:rsidR="00A1367C" w:rsidRDefault="00A1367C">
      <w:pPr>
        <w:pStyle w:val="ConsPlusNormal"/>
        <w:spacing w:before="220"/>
        <w:ind w:firstLine="540"/>
        <w:jc w:val="both"/>
      </w:pPr>
      <w:r>
        <w:t xml:space="preserve">б) информирование заявителей о порядке обжалования решений и действий (бездействия) </w:t>
      </w:r>
      <w:r>
        <w:lastRenderedPageBreak/>
        <w:t>Комитета, его должностного лица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Едином портале;</w:t>
      </w:r>
    </w:p>
    <w:p w:rsidR="00A1367C" w:rsidRDefault="00A1367C">
      <w:pPr>
        <w:pStyle w:val="ConsPlusNormal"/>
        <w:spacing w:before="220"/>
        <w:ind w:firstLine="540"/>
        <w:jc w:val="both"/>
      </w:pPr>
      <w:r>
        <w:t>в) консультирование заявителей о порядке обжалования решений и действий (бездействия) Комитета, его должностного лица либо государственных гражданских служащих, в том числе по телефону, электронной почте, при личном приеме;</w:t>
      </w:r>
    </w:p>
    <w:p w:rsidR="00A1367C" w:rsidRDefault="00A1367C">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A1367C" w:rsidRDefault="00A1367C">
      <w:pPr>
        <w:pStyle w:val="ConsPlusNormal"/>
        <w:spacing w:before="220"/>
        <w:ind w:firstLine="540"/>
        <w:jc w:val="both"/>
      </w:pPr>
      <w:r>
        <w:t>д) формирование и представление ежеквартально в правительство Тульской области отчетности о полученных и рассмотренных жалобах (в том числе о количестве удовлетворенных и неудовлетворенных жалоб).</w:t>
      </w:r>
    </w:p>
    <w:p w:rsidR="00A1367C" w:rsidRDefault="00D047BB">
      <w:pPr>
        <w:pStyle w:val="ConsPlusNormal"/>
        <w:spacing w:before="220"/>
        <w:ind w:firstLine="540"/>
        <w:jc w:val="both"/>
      </w:pPr>
      <w:r>
        <w:t>80</w:t>
      </w:r>
      <w:r w:rsidR="00A1367C">
        <w:t>. Жалоба, поступившая в Комитет,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Комитетом.</w:t>
      </w:r>
    </w:p>
    <w:p w:rsidR="00A1367C" w:rsidRDefault="00A1367C">
      <w:pPr>
        <w:pStyle w:val="ConsPlusNormal"/>
        <w:spacing w:before="220"/>
        <w:ind w:firstLine="540"/>
        <w:jc w:val="both"/>
      </w:pPr>
      <w:proofErr w:type="gramStart"/>
      <w:r>
        <w:t>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roofErr w:type="gramEnd"/>
    </w:p>
    <w:p w:rsidR="00D047BB" w:rsidRPr="00D047BB" w:rsidRDefault="00A1367C" w:rsidP="00D047BB">
      <w:pPr>
        <w:pStyle w:val="ConsPlusNormal"/>
        <w:spacing w:before="220"/>
        <w:ind w:firstLine="540"/>
      </w:pPr>
      <w:r>
        <w:t>8</w:t>
      </w:r>
      <w:r w:rsidR="00D047BB">
        <w:t>1</w:t>
      </w:r>
      <w:r>
        <w:t xml:space="preserve">. </w:t>
      </w:r>
      <w:r w:rsidR="00D047BB" w:rsidRPr="00D047BB">
        <w:t xml:space="preserve">По результатам рассмотрения жалобы принимается одно </w:t>
      </w:r>
      <w:r w:rsidR="00D047BB" w:rsidRPr="00D047BB">
        <w:br/>
        <w:t>из следующих решений:</w:t>
      </w:r>
    </w:p>
    <w:p w:rsidR="00D047BB" w:rsidRPr="00D047BB" w:rsidRDefault="00D047BB" w:rsidP="00D047BB">
      <w:pPr>
        <w:pStyle w:val="ConsPlusNormal"/>
        <w:spacing w:before="220"/>
        <w:ind w:firstLine="540"/>
      </w:pPr>
      <w:r w:rsidRPr="00D047BB">
        <w:t xml:space="preserve">1) жалоба удовлетворяется, в том числе в форме отмены принятого решения, исправления допущенных опечаток и ошибок в выданных </w:t>
      </w:r>
      <w:r w:rsidRPr="00D047BB">
        <w:br/>
        <w:t>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Тульской области;</w:t>
      </w:r>
    </w:p>
    <w:p w:rsidR="00D047BB" w:rsidRPr="00D047BB" w:rsidRDefault="00D047BB" w:rsidP="00D047BB">
      <w:pPr>
        <w:pStyle w:val="ConsPlusNormal"/>
        <w:spacing w:before="220"/>
        <w:ind w:firstLine="540"/>
      </w:pPr>
      <w:r w:rsidRPr="00D047BB">
        <w:t xml:space="preserve">2) в </w:t>
      </w:r>
      <w:proofErr w:type="gramStart"/>
      <w:r w:rsidRPr="00D047BB">
        <w:t>удовлетворении</w:t>
      </w:r>
      <w:proofErr w:type="gramEnd"/>
      <w:r w:rsidRPr="00D047BB">
        <w:t xml:space="preserve"> жалобы отказывается.</w:t>
      </w:r>
    </w:p>
    <w:p w:rsidR="00D047BB" w:rsidRPr="00D047BB" w:rsidRDefault="00D047BB" w:rsidP="00D047BB">
      <w:pPr>
        <w:pStyle w:val="ConsPlusNormal"/>
        <w:spacing w:before="220"/>
        <w:ind w:firstLine="540"/>
      </w:pPr>
      <w:r w:rsidRPr="00D047BB">
        <w:t>Указанное решение принимается в форме акта Комитета.</w:t>
      </w:r>
    </w:p>
    <w:p w:rsidR="00D047BB" w:rsidRPr="00D047BB" w:rsidRDefault="00D047BB" w:rsidP="00D047BB">
      <w:pPr>
        <w:pStyle w:val="ConsPlusNormal"/>
        <w:spacing w:before="220"/>
        <w:ind w:firstLine="540"/>
      </w:pPr>
      <w:r w:rsidRPr="00D047BB">
        <w:t>При удовлетворении жалобы Комитет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w:t>
      </w:r>
      <w:r>
        <w:t>й Федерации, Тульской области.</w:t>
      </w:r>
    </w:p>
    <w:p w:rsidR="00A1367C" w:rsidRDefault="00D047BB" w:rsidP="00D047BB">
      <w:pPr>
        <w:pStyle w:val="ConsPlusNormal"/>
        <w:spacing w:before="220"/>
        <w:ind w:firstLine="540"/>
        <w:jc w:val="both"/>
      </w:pPr>
      <w:r>
        <w:t>82</w:t>
      </w:r>
      <w:r w:rsidR="00A1367C">
        <w:t>. Ответ по результатам рассмотрения жалобы направляется заявителю не позднее дня, следующего за днем принятия решения, в письменной форме.</w:t>
      </w:r>
    </w:p>
    <w:p w:rsidR="00A1367C" w:rsidRDefault="00A1367C">
      <w:pPr>
        <w:pStyle w:val="ConsPlusNormal"/>
        <w:spacing w:before="220"/>
        <w:ind w:firstLine="540"/>
        <w:jc w:val="both"/>
      </w:pPr>
      <w:r>
        <w:t xml:space="preserve">В </w:t>
      </w:r>
      <w:proofErr w:type="gramStart"/>
      <w:r>
        <w:t>случае</w:t>
      </w:r>
      <w:proofErr w:type="gramEnd"/>
      <w:r>
        <w:t xml:space="preserve"> если жалоба была направлена способом, указанным в </w:t>
      </w:r>
      <w:hyperlink w:anchor="P605" w:history="1">
        <w:r>
          <w:rPr>
            <w:color w:val="0000FF"/>
          </w:rPr>
          <w:t>подпункте "г" пункта 71</w:t>
        </w:r>
      </w:hyperlink>
      <w:r>
        <w:t xml:space="preserve"> Административного регламента, ответ Заявителю направляется посредством системы досудебного обжалования.</w:t>
      </w:r>
    </w:p>
    <w:p w:rsidR="00A1367C" w:rsidRDefault="00A1367C">
      <w:pPr>
        <w:pStyle w:val="ConsPlusNormal"/>
        <w:jc w:val="both"/>
      </w:pPr>
      <w:r>
        <w:t xml:space="preserve">(абзац введен </w:t>
      </w:r>
      <w:hyperlink r:id="rId93" w:history="1">
        <w:r>
          <w:rPr>
            <w:color w:val="0000FF"/>
          </w:rPr>
          <w:t>Постановлением</w:t>
        </w:r>
      </w:hyperlink>
      <w:r>
        <w:t xml:space="preserve"> правительства Тульской области от 02.11.2016 N 495)</w:t>
      </w:r>
    </w:p>
    <w:p w:rsidR="00A1367C" w:rsidRDefault="00A1367C">
      <w:pPr>
        <w:pStyle w:val="ConsPlusNormal"/>
        <w:spacing w:before="220"/>
        <w:ind w:firstLine="540"/>
        <w:jc w:val="both"/>
      </w:pPr>
      <w:r>
        <w:t>8</w:t>
      </w:r>
      <w:r w:rsidR="00D047BB">
        <w:t>3</w:t>
      </w:r>
      <w:r>
        <w:t xml:space="preserve">. В </w:t>
      </w:r>
      <w:proofErr w:type="gramStart"/>
      <w:r>
        <w:t>ответе</w:t>
      </w:r>
      <w:proofErr w:type="gramEnd"/>
      <w:r>
        <w:t xml:space="preserve"> по результатам рассмотрения жалобы указываются:</w:t>
      </w:r>
    </w:p>
    <w:p w:rsidR="00A1367C" w:rsidRDefault="00A1367C">
      <w:pPr>
        <w:pStyle w:val="ConsPlusNormal"/>
        <w:spacing w:before="220"/>
        <w:ind w:firstLine="540"/>
        <w:jc w:val="both"/>
      </w:pPr>
      <w:proofErr w:type="gramStart"/>
      <w:r>
        <w:t>а) наименование Комитета, рассмотревшего жалобу, должность, фамилия, имя, отчество (при наличии) его должностного лица, принявшего решение по жалобе;</w:t>
      </w:r>
      <w:proofErr w:type="gramEnd"/>
    </w:p>
    <w:p w:rsidR="00A1367C" w:rsidRDefault="00A1367C">
      <w:pPr>
        <w:pStyle w:val="ConsPlusNormal"/>
        <w:spacing w:before="220"/>
        <w:ind w:firstLine="540"/>
        <w:jc w:val="both"/>
      </w:pPr>
      <w:r>
        <w:lastRenderedPageBreak/>
        <w:t>б) номер, дата, место принятия решения, включая сведения о должностном лице, решение или действия (бездействие) которого обжалуются;</w:t>
      </w:r>
    </w:p>
    <w:p w:rsidR="00A1367C" w:rsidRDefault="00A1367C">
      <w:pPr>
        <w:pStyle w:val="ConsPlusNormal"/>
        <w:spacing w:before="220"/>
        <w:ind w:firstLine="540"/>
        <w:jc w:val="both"/>
      </w:pPr>
      <w:r>
        <w:t>в) фамилия, имя, отчество (при наличии) или наименование заявителя;</w:t>
      </w:r>
    </w:p>
    <w:p w:rsidR="00A1367C" w:rsidRDefault="00A1367C">
      <w:pPr>
        <w:pStyle w:val="ConsPlusNormal"/>
        <w:spacing w:before="220"/>
        <w:ind w:firstLine="540"/>
        <w:jc w:val="both"/>
      </w:pPr>
      <w:r>
        <w:t>г) основания для принятия решения по жалобе;</w:t>
      </w:r>
    </w:p>
    <w:p w:rsidR="00A1367C" w:rsidRDefault="00A1367C">
      <w:pPr>
        <w:pStyle w:val="ConsPlusNormal"/>
        <w:spacing w:before="220"/>
        <w:ind w:firstLine="540"/>
        <w:jc w:val="both"/>
      </w:pPr>
      <w:r>
        <w:t>д) принятое по жалобе решение;</w:t>
      </w:r>
    </w:p>
    <w:p w:rsidR="00A1367C" w:rsidRDefault="00A1367C">
      <w:pPr>
        <w:pStyle w:val="ConsPlusNormal"/>
        <w:spacing w:before="220"/>
        <w:ind w:firstLine="540"/>
        <w:jc w:val="both"/>
      </w:pPr>
      <w:r>
        <w:t xml:space="preserve">е) в </w:t>
      </w:r>
      <w:proofErr w:type="gramStart"/>
      <w:r>
        <w:t>случае</w:t>
      </w:r>
      <w:proofErr w:type="gramEnd"/>
      <w:r>
        <w:t xml:space="preserve"> если жалоба признана обоснованной, сроки устранения выявленных нарушений, в том числе срок предоставления результата государственной услуги;</w:t>
      </w:r>
    </w:p>
    <w:p w:rsidR="00A1367C" w:rsidRDefault="00A1367C">
      <w:pPr>
        <w:pStyle w:val="ConsPlusNormal"/>
        <w:spacing w:before="220"/>
        <w:ind w:firstLine="540"/>
        <w:jc w:val="both"/>
      </w:pPr>
      <w:r>
        <w:t>ж) сведения о порядке обжалования принятого по жалобе решения.</w:t>
      </w:r>
    </w:p>
    <w:p w:rsidR="00A1367C" w:rsidRDefault="00D047BB">
      <w:pPr>
        <w:pStyle w:val="ConsPlusNormal"/>
        <w:spacing w:before="220"/>
        <w:ind w:firstLine="540"/>
        <w:jc w:val="both"/>
      </w:pPr>
      <w:r>
        <w:t>84</w:t>
      </w:r>
      <w:r w:rsidR="00A1367C">
        <w:t>. Ответ по результатам рассмотрения жалобы подписывается уполномоченным на рассмотрение жалобы должностным лицом Комитета.</w:t>
      </w:r>
    </w:p>
    <w:p w:rsidR="00A1367C" w:rsidRDefault="00A1367C">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Комитета, вид которой установлен законодательством Российской Федерации.</w:t>
      </w:r>
    </w:p>
    <w:p w:rsidR="00A1367C" w:rsidRDefault="00D047BB">
      <w:pPr>
        <w:pStyle w:val="ConsPlusNormal"/>
        <w:spacing w:before="220"/>
        <w:ind w:firstLine="540"/>
        <w:jc w:val="both"/>
      </w:pPr>
      <w:r>
        <w:t>85</w:t>
      </w:r>
      <w:r w:rsidR="00A1367C">
        <w:t xml:space="preserve">. Комитет отказывает в </w:t>
      </w:r>
      <w:proofErr w:type="gramStart"/>
      <w:r w:rsidR="00A1367C">
        <w:t>удовлетворении</w:t>
      </w:r>
      <w:proofErr w:type="gramEnd"/>
      <w:r w:rsidR="00A1367C">
        <w:t xml:space="preserve"> жалобы в следующих случаях:</w:t>
      </w:r>
    </w:p>
    <w:p w:rsidR="00A1367C" w:rsidRDefault="00A1367C">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A1367C" w:rsidRDefault="00A1367C">
      <w:pPr>
        <w:pStyle w:val="ConsPlusNormal"/>
        <w:spacing w:before="220"/>
        <w:ind w:firstLine="540"/>
        <w:jc w:val="both"/>
      </w:pPr>
      <w:r>
        <w:t xml:space="preserve">б) подача жалобы лицом, полномочия которого не подтверждены в </w:t>
      </w:r>
      <w:proofErr w:type="gramStart"/>
      <w:r>
        <w:t>порядке</w:t>
      </w:r>
      <w:proofErr w:type="gramEnd"/>
      <w:r>
        <w:t>, установленном законодательством Российской Федерации;</w:t>
      </w:r>
    </w:p>
    <w:p w:rsidR="00A1367C" w:rsidRDefault="00A1367C">
      <w:pPr>
        <w:pStyle w:val="ConsPlusNormal"/>
        <w:spacing w:before="220"/>
        <w:ind w:firstLine="540"/>
        <w:jc w:val="both"/>
      </w:pPr>
      <w: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1367C" w:rsidRDefault="00D047BB">
      <w:pPr>
        <w:pStyle w:val="ConsPlusNormal"/>
        <w:spacing w:before="220"/>
        <w:ind w:firstLine="540"/>
        <w:jc w:val="both"/>
      </w:pPr>
      <w:r>
        <w:t>86</w:t>
      </w:r>
      <w:r w:rsidR="00A1367C">
        <w:t>. Комитет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1367C" w:rsidRDefault="00A1367C">
      <w:pPr>
        <w:pStyle w:val="ConsPlusNormal"/>
        <w:jc w:val="both"/>
      </w:pPr>
      <w:r>
        <w:t xml:space="preserve">(п. 85 в ред. </w:t>
      </w:r>
      <w:hyperlink r:id="rId94" w:history="1">
        <w:r>
          <w:rPr>
            <w:color w:val="0000FF"/>
          </w:rPr>
          <w:t>Постановления</w:t>
        </w:r>
      </w:hyperlink>
      <w:r>
        <w:t xml:space="preserve"> правительства Тульской области от 03.03.2016 N 83)</w:t>
      </w:r>
    </w:p>
    <w:p w:rsidR="00A1367C" w:rsidRDefault="00A1367C">
      <w:pPr>
        <w:pStyle w:val="ConsPlusNormal"/>
        <w:spacing w:before="220"/>
        <w:ind w:firstLine="540"/>
        <w:jc w:val="both"/>
      </w:pPr>
      <w:r>
        <w:t>8</w:t>
      </w:r>
      <w:r w:rsidR="00D047BB">
        <w:t>7</w:t>
      </w:r>
      <w:r>
        <w:t xml:space="preserve">. </w:t>
      </w:r>
      <w:proofErr w:type="gramStart"/>
      <w:r>
        <w:t>В случае если текст письменной жалобы не поддается прочтению, не указаны фамилия гражданина, направившего жалобу, или почтовый адрес, по которому должен быть направлен ответ, ответ на жалобу не дается и она не подлежит направлению в уполномоченный на ее рассмотрение орган, о чем в течение семи дней со дня регистрации жалобы сообщается гражданину, направившему жалобу, если его фамилия и почтовый адрес</w:t>
      </w:r>
      <w:proofErr w:type="gramEnd"/>
      <w:r>
        <w:t xml:space="preserve"> поддаются прочтению.</w:t>
      </w:r>
    </w:p>
    <w:p w:rsidR="00A1367C" w:rsidRDefault="00A1367C">
      <w:pPr>
        <w:pStyle w:val="ConsPlusNormal"/>
        <w:jc w:val="both"/>
      </w:pPr>
      <w:r>
        <w:t xml:space="preserve">(п. 86 </w:t>
      </w:r>
      <w:proofErr w:type="gramStart"/>
      <w:r>
        <w:t>введен</w:t>
      </w:r>
      <w:proofErr w:type="gramEnd"/>
      <w:r>
        <w:t xml:space="preserve"> </w:t>
      </w:r>
      <w:hyperlink r:id="rId95" w:history="1">
        <w:r>
          <w:rPr>
            <w:color w:val="0000FF"/>
          </w:rPr>
          <w:t>Постановлением</w:t>
        </w:r>
      </w:hyperlink>
      <w:r>
        <w:t xml:space="preserve"> правительства Тульской области от 03.03.2016 N 83)</w:t>
      </w: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right"/>
        <w:outlineLvl w:val="1"/>
      </w:pPr>
      <w:r>
        <w:t>Приложение N 1</w:t>
      </w:r>
    </w:p>
    <w:p w:rsidR="00A1367C" w:rsidRDefault="00A1367C">
      <w:pPr>
        <w:pStyle w:val="ConsPlusNormal"/>
        <w:jc w:val="right"/>
      </w:pPr>
      <w:r>
        <w:t>к административному регламенту</w:t>
      </w:r>
    </w:p>
    <w:p w:rsidR="00A1367C" w:rsidRDefault="00A1367C">
      <w:pPr>
        <w:pStyle w:val="ConsPlusNormal"/>
        <w:jc w:val="right"/>
      </w:pPr>
      <w:r>
        <w:t>предоставления государственной услуги</w:t>
      </w:r>
    </w:p>
    <w:p w:rsidR="00A1367C" w:rsidRDefault="00A1367C">
      <w:pPr>
        <w:pStyle w:val="ConsPlusNormal"/>
        <w:jc w:val="right"/>
      </w:pPr>
      <w:r>
        <w:t xml:space="preserve">"Осуществление </w:t>
      </w:r>
      <w:proofErr w:type="gramStart"/>
      <w:r>
        <w:t>государственной</w:t>
      </w:r>
      <w:proofErr w:type="gramEnd"/>
    </w:p>
    <w:p w:rsidR="00A1367C" w:rsidRDefault="00A1367C">
      <w:pPr>
        <w:pStyle w:val="ConsPlusNormal"/>
        <w:jc w:val="right"/>
      </w:pPr>
      <w:r>
        <w:t>аккредитации спортивных федераций"</w:t>
      </w:r>
    </w:p>
    <w:p w:rsidR="00A1367C" w:rsidRDefault="00A1367C">
      <w:pPr>
        <w:pStyle w:val="ConsPlusNormal"/>
        <w:jc w:val="center"/>
      </w:pPr>
      <w:r>
        <w:t>Список изменяющих документов</w:t>
      </w:r>
    </w:p>
    <w:p w:rsidR="00A1367C" w:rsidRDefault="00A1367C">
      <w:pPr>
        <w:pStyle w:val="ConsPlusNormal"/>
        <w:jc w:val="center"/>
      </w:pPr>
      <w:proofErr w:type="gramStart"/>
      <w:r>
        <w:lastRenderedPageBreak/>
        <w:t>(в ред. Постановлений правительства Тульской области</w:t>
      </w:r>
      <w:proofErr w:type="gramEnd"/>
    </w:p>
    <w:p w:rsidR="00A1367C" w:rsidRDefault="00A1367C">
      <w:pPr>
        <w:pStyle w:val="ConsPlusNormal"/>
        <w:jc w:val="center"/>
      </w:pPr>
      <w:r>
        <w:t xml:space="preserve">от 03.03.2016 </w:t>
      </w:r>
      <w:hyperlink r:id="rId96" w:history="1">
        <w:r>
          <w:rPr>
            <w:color w:val="0000FF"/>
          </w:rPr>
          <w:t>N 83</w:t>
        </w:r>
      </w:hyperlink>
      <w:r>
        <w:t xml:space="preserve">, от 02.11.2016 </w:t>
      </w:r>
      <w:hyperlink r:id="rId97" w:history="1">
        <w:r>
          <w:rPr>
            <w:color w:val="0000FF"/>
          </w:rPr>
          <w:t>N 495</w:t>
        </w:r>
      </w:hyperlink>
      <w:r>
        <w:t>)</w:t>
      </w:r>
    </w:p>
    <w:p w:rsidR="00A1367C" w:rsidRDefault="00A1367C">
      <w:pPr>
        <w:pStyle w:val="ConsPlusNormal"/>
        <w:jc w:val="both"/>
      </w:pPr>
    </w:p>
    <w:p w:rsidR="00A1367C" w:rsidRDefault="00A1367C">
      <w:pPr>
        <w:pStyle w:val="ConsPlusNonformat"/>
        <w:jc w:val="both"/>
      </w:pPr>
      <w:r>
        <w:t xml:space="preserve">                                         В комитет Тульской области по</w:t>
      </w:r>
    </w:p>
    <w:p w:rsidR="00A1367C" w:rsidRDefault="00A1367C">
      <w:pPr>
        <w:pStyle w:val="ConsPlusNonformat"/>
        <w:jc w:val="both"/>
      </w:pPr>
      <w:r>
        <w:t xml:space="preserve">                 </w:t>
      </w:r>
      <w:r w:rsidR="0010051A">
        <w:t xml:space="preserve">                         спорту</w:t>
      </w:r>
    </w:p>
    <w:p w:rsidR="00A1367C" w:rsidRDefault="00A1367C">
      <w:pPr>
        <w:pStyle w:val="ConsPlusNonformat"/>
        <w:jc w:val="both"/>
      </w:pPr>
      <w:r>
        <w:t xml:space="preserve">                                  наименование органа исполнительной власти</w:t>
      </w:r>
    </w:p>
    <w:p w:rsidR="00A1367C" w:rsidRDefault="00A1367C">
      <w:pPr>
        <w:pStyle w:val="ConsPlusNonformat"/>
        <w:jc w:val="both"/>
      </w:pPr>
      <w:r>
        <w:t xml:space="preserve">                                   в области физической культуры и спорта</w:t>
      </w:r>
    </w:p>
    <w:p w:rsidR="00A1367C" w:rsidRDefault="00A1367C">
      <w:pPr>
        <w:pStyle w:val="ConsPlusNonformat"/>
        <w:jc w:val="both"/>
      </w:pPr>
    </w:p>
    <w:p w:rsidR="00A1367C" w:rsidRDefault="00A1367C">
      <w:pPr>
        <w:pStyle w:val="ConsPlusNonformat"/>
        <w:jc w:val="both"/>
      </w:pPr>
      <w:bookmarkStart w:id="14" w:name="P673"/>
      <w:bookmarkEnd w:id="14"/>
      <w:r>
        <w:t xml:space="preserve">                                 ЗАЯВЛЕНИЕ</w:t>
      </w:r>
    </w:p>
    <w:p w:rsidR="00A1367C" w:rsidRDefault="00A1367C">
      <w:pPr>
        <w:pStyle w:val="ConsPlusNonformat"/>
        <w:jc w:val="both"/>
      </w:pPr>
      <w:r>
        <w:t xml:space="preserve">                    о государственной аккредитации </w:t>
      </w:r>
      <w:hyperlink w:anchor="P731" w:history="1">
        <w:r>
          <w:rPr>
            <w:color w:val="0000FF"/>
          </w:rPr>
          <w:t>&lt;1&gt;</w:t>
        </w:r>
      </w:hyperlink>
    </w:p>
    <w:p w:rsidR="00A1367C" w:rsidRDefault="00A1367C">
      <w:pPr>
        <w:pStyle w:val="ConsPlusNonformat"/>
        <w:jc w:val="both"/>
      </w:pPr>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 xml:space="preserve">      </w:t>
      </w:r>
      <w:proofErr w:type="gramStart"/>
      <w:r>
        <w:t>(полное наименование общественной организации или структурного</w:t>
      </w:r>
      <w:proofErr w:type="gramEnd"/>
    </w:p>
    <w:p w:rsidR="00A1367C" w:rsidRDefault="00A1367C">
      <w:pPr>
        <w:pStyle w:val="ConsPlusNonformat"/>
        <w:jc w:val="both"/>
      </w:pPr>
      <w:r>
        <w:t xml:space="preserve">                               подразделения</w:t>
      </w:r>
    </w:p>
    <w:p w:rsidR="00A1367C" w:rsidRDefault="00A1367C">
      <w:pPr>
        <w:pStyle w:val="ConsPlusNonformat"/>
        <w:jc w:val="both"/>
      </w:pPr>
      <w:r>
        <w:t>ОГРН:                       ИНН:</w:t>
      </w:r>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 xml:space="preserve">  </w:t>
      </w:r>
      <w:proofErr w:type="gramStart"/>
      <w:r>
        <w:t>(регионального отделения) общероссийской спортивной федерации (далее -</w:t>
      </w:r>
      <w:proofErr w:type="gramEnd"/>
    </w:p>
    <w:p w:rsidR="00A1367C" w:rsidRDefault="00A1367C">
      <w:pPr>
        <w:pStyle w:val="ConsPlusNonformat"/>
        <w:jc w:val="both"/>
      </w:pPr>
      <w:r>
        <w:t xml:space="preserve">   общественная организация), включая организационно-правовую форму, </w:t>
      </w:r>
      <w:proofErr w:type="gramStart"/>
      <w:r>
        <w:t>с</w:t>
      </w:r>
      <w:proofErr w:type="gramEnd"/>
    </w:p>
    <w:p w:rsidR="00A1367C" w:rsidRDefault="00A1367C">
      <w:pPr>
        <w:pStyle w:val="ConsPlusNonformat"/>
        <w:jc w:val="both"/>
      </w:pPr>
      <w:r>
        <w:t xml:space="preserve">                           указанием ОГРН и ИНН)</w:t>
      </w:r>
    </w:p>
    <w:p w:rsidR="00A1367C" w:rsidRDefault="00A1367C">
      <w:pPr>
        <w:pStyle w:val="ConsPlusNonformat"/>
        <w:jc w:val="both"/>
      </w:pPr>
    </w:p>
    <w:p w:rsidR="00A1367C" w:rsidRDefault="00A1367C">
      <w:pPr>
        <w:pStyle w:val="ConsPlusNonformat"/>
        <w:jc w:val="both"/>
      </w:pPr>
      <w:r>
        <w:t xml:space="preserve">в  </w:t>
      </w:r>
      <w:proofErr w:type="gramStart"/>
      <w:r>
        <w:t>соответствии</w:t>
      </w:r>
      <w:proofErr w:type="gramEnd"/>
      <w:r>
        <w:t xml:space="preserve"> с приказом комитета Тульской области по спорту и молодежной</w:t>
      </w:r>
    </w:p>
    <w:p w:rsidR="00A1367C" w:rsidRDefault="00A1367C">
      <w:pPr>
        <w:pStyle w:val="ConsPlusNonformat"/>
        <w:jc w:val="both"/>
      </w:pPr>
      <w:r>
        <w:t>политике от _____________ N _____</w:t>
      </w:r>
    </w:p>
    <w:p w:rsidR="00A1367C" w:rsidRDefault="00A1367C">
      <w:pPr>
        <w:pStyle w:val="ConsPlusNonformat"/>
        <w:jc w:val="both"/>
      </w:pPr>
      <w:r>
        <w:t xml:space="preserve">       </w:t>
      </w:r>
      <w:proofErr w:type="gramStart"/>
      <w:r>
        <w:t>(наименование документа органа по аккредитации об объявлении</w:t>
      </w:r>
      <w:proofErr w:type="gramEnd"/>
    </w:p>
    <w:p w:rsidR="00A1367C" w:rsidRDefault="00A1367C">
      <w:pPr>
        <w:pStyle w:val="ConsPlusNonformat"/>
        <w:jc w:val="both"/>
      </w:pPr>
      <w:r>
        <w:t xml:space="preserve">                       государственной аккредитации)</w:t>
      </w:r>
    </w:p>
    <w:p w:rsidR="00A1367C" w:rsidRDefault="00A1367C">
      <w:pPr>
        <w:pStyle w:val="ConsPlusNonformat"/>
        <w:jc w:val="both"/>
      </w:pPr>
      <w:r>
        <w:t>от "___" _________________ 20__ г. N ________ по виду спорта "____________"</w:t>
      </w:r>
    </w:p>
    <w:p w:rsidR="00A1367C" w:rsidRDefault="00A1367C">
      <w:pPr>
        <w:pStyle w:val="ConsPlusNormal"/>
        <w:jc w:val="both"/>
      </w:pPr>
    </w:p>
    <w:p w:rsidR="00A1367C" w:rsidRDefault="00A1367C">
      <w:pPr>
        <w:sectPr w:rsidR="00A1367C">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2551"/>
        <w:gridCol w:w="4536"/>
      </w:tblGrid>
      <w:tr w:rsidR="00A1367C">
        <w:tc>
          <w:tcPr>
            <w:tcW w:w="2551" w:type="dxa"/>
          </w:tcPr>
          <w:p w:rsidR="00A1367C" w:rsidRDefault="00A1367C">
            <w:pPr>
              <w:pStyle w:val="ConsPlusNormal"/>
              <w:jc w:val="center"/>
            </w:pPr>
            <w:r>
              <w:lastRenderedPageBreak/>
              <w:t xml:space="preserve">Наименование вида спорта в </w:t>
            </w:r>
            <w:proofErr w:type="gramStart"/>
            <w:r>
              <w:t>соответствии</w:t>
            </w:r>
            <w:proofErr w:type="gramEnd"/>
            <w:r>
              <w:t xml:space="preserve"> с ВРВС </w:t>
            </w:r>
            <w:hyperlink w:anchor="P734" w:history="1">
              <w:r>
                <w:rPr>
                  <w:color w:val="0000FF"/>
                </w:rPr>
                <w:t>&lt;2&gt;</w:t>
              </w:r>
            </w:hyperlink>
          </w:p>
        </w:tc>
        <w:tc>
          <w:tcPr>
            <w:tcW w:w="2551" w:type="dxa"/>
          </w:tcPr>
          <w:p w:rsidR="00A1367C" w:rsidRDefault="00A1367C">
            <w:pPr>
              <w:pStyle w:val="ConsPlusNormal"/>
              <w:jc w:val="center"/>
            </w:pPr>
            <w:r>
              <w:t xml:space="preserve">Номер-код вида спорта в </w:t>
            </w:r>
            <w:proofErr w:type="gramStart"/>
            <w:r>
              <w:t>соответствии</w:t>
            </w:r>
            <w:proofErr w:type="gramEnd"/>
            <w:r>
              <w:t xml:space="preserve"> с ВРВС </w:t>
            </w:r>
            <w:hyperlink w:anchor="P736" w:history="1">
              <w:r>
                <w:rPr>
                  <w:color w:val="0000FF"/>
                </w:rPr>
                <w:t>&lt;3&gt;</w:t>
              </w:r>
            </w:hyperlink>
          </w:p>
        </w:tc>
        <w:tc>
          <w:tcPr>
            <w:tcW w:w="4536" w:type="dxa"/>
          </w:tcPr>
          <w:p w:rsidR="00A1367C" w:rsidRDefault="00A1367C">
            <w:pPr>
              <w:pStyle w:val="ConsPlusNormal"/>
              <w:jc w:val="center"/>
            </w:pPr>
            <w:r>
              <w:t xml:space="preserve">Полное наименование общественной организации, включая организационно-правовую форму </w:t>
            </w:r>
            <w:hyperlink w:anchor="P737" w:history="1">
              <w:r>
                <w:rPr>
                  <w:color w:val="0000FF"/>
                </w:rPr>
                <w:t>&lt;4&gt;</w:t>
              </w:r>
            </w:hyperlink>
          </w:p>
        </w:tc>
      </w:tr>
      <w:tr w:rsidR="00A1367C">
        <w:tc>
          <w:tcPr>
            <w:tcW w:w="2551" w:type="dxa"/>
          </w:tcPr>
          <w:p w:rsidR="00A1367C" w:rsidRDefault="00A1367C">
            <w:pPr>
              <w:pStyle w:val="ConsPlusNormal"/>
            </w:pPr>
          </w:p>
        </w:tc>
        <w:tc>
          <w:tcPr>
            <w:tcW w:w="2551" w:type="dxa"/>
          </w:tcPr>
          <w:p w:rsidR="00A1367C" w:rsidRDefault="00A1367C">
            <w:pPr>
              <w:pStyle w:val="ConsPlusNormal"/>
            </w:pPr>
          </w:p>
        </w:tc>
        <w:tc>
          <w:tcPr>
            <w:tcW w:w="4536" w:type="dxa"/>
          </w:tcPr>
          <w:p w:rsidR="00A1367C" w:rsidRDefault="00A1367C">
            <w:pPr>
              <w:pStyle w:val="ConsPlusNormal"/>
            </w:pPr>
          </w:p>
        </w:tc>
      </w:tr>
      <w:tr w:rsidR="00A1367C">
        <w:tblPrEx>
          <w:tblBorders>
            <w:left w:val="nil"/>
            <w:right w:val="nil"/>
            <w:insideV w:val="nil"/>
          </w:tblBorders>
        </w:tblPrEx>
        <w:tc>
          <w:tcPr>
            <w:tcW w:w="2551" w:type="dxa"/>
          </w:tcPr>
          <w:p w:rsidR="00A1367C" w:rsidRDefault="00A1367C">
            <w:pPr>
              <w:pStyle w:val="ConsPlusNormal"/>
            </w:pPr>
          </w:p>
        </w:tc>
        <w:tc>
          <w:tcPr>
            <w:tcW w:w="2551" w:type="dxa"/>
          </w:tcPr>
          <w:p w:rsidR="00A1367C" w:rsidRDefault="00A1367C">
            <w:pPr>
              <w:pStyle w:val="ConsPlusNormal"/>
            </w:pPr>
          </w:p>
        </w:tc>
        <w:tc>
          <w:tcPr>
            <w:tcW w:w="4536" w:type="dxa"/>
          </w:tcPr>
          <w:p w:rsidR="00A1367C" w:rsidRDefault="00A1367C">
            <w:pPr>
              <w:pStyle w:val="ConsPlusNormal"/>
            </w:pPr>
          </w:p>
        </w:tc>
      </w:tr>
      <w:tr w:rsidR="00A1367C">
        <w:tc>
          <w:tcPr>
            <w:tcW w:w="5102" w:type="dxa"/>
            <w:gridSpan w:val="2"/>
          </w:tcPr>
          <w:p w:rsidR="00A1367C" w:rsidRDefault="00A1367C">
            <w:pPr>
              <w:pStyle w:val="ConsPlusNormal"/>
              <w:jc w:val="center"/>
            </w:pPr>
            <w:r>
              <w:t xml:space="preserve">Юридический адрес общественной организации </w:t>
            </w:r>
            <w:hyperlink w:anchor="P740" w:history="1">
              <w:r>
                <w:rPr>
                  <w:color w:val="0000FF"/>
                </w:rPr>
                <w:t>&lt;5&gt;</w:t>
              </w:r>
            </w:hyperlink>
          </w:p>
        </w:tc>
        <w:tc>
          <w:tcPr>
            <w:tcW w:w="4536" w:type="dxa"/>
          </w:tcPr>
          <w:p w:rsidR="00A1367C" w:rsidRDefault="00A1367C">
            <w:pPr>
              <w:pStyle w:val="ConsPlusNormal"/>
            </w:pPr>
          </w:p>
        </w:tc>
      </w:tr>
    </w:tbl>
    <w:p w:rsidR="00A1367C" w:rsidRDefault="00A1367C">
      <w:pPr>
        <w:sectPr w:rsidR="00A1367C">
          <w:pgSz w:w="16838" w:h="11905" w:orient="landscape"/>
          <w:pgMar w:top="1701" w:right="1134" w:bottom="850" w:left="1134" w:header="0" w:footer="0" w:gutter="0"/>
          <w:cols w:space="720"/>
        </w:sectPr>
      </w:pPr>
    </w:p>
    <w:p w:rsidR="00A1367C" w:rsidRDefault="00A1367C">
      <w:pPr>
        <w:pStyle w:val="ConsPlusNormal"/>
        <w:jc w:val="both"/>
      </w:pPr>
    </w:p>
    <w:p w:rsidR="00A1367C" w:rsidRDefault="00A1367C">
      <w:pPr>
        <w:pStyle w:val="ConsPlusNormal"/>
        <w:ind w:firstLine="540"/>
        <w:jc w:val="both"/>
      </w:pPr>
      <w:r>
        <w:t>Приложение:</w:t>
      </w:r>
    </w:p>
    <w:p w:rsidR="00A1367C" w:rsidRDefault="00A1367C">
      <w:pPr>
        <w:pStyle w:val="ConsPlusNormal"/>
        <w:spacing w:before="220"/>
        <w:ind w:firstLine="540"/>
        <w:jc w:val="both"/>
      </w:pPr>
      <w:bookmarkStart w:id="15" w:name="P704"/>
      <w:bookmarkEnd w:id="15"/>
      <w:r>
        <w:t xml:space="preserve">1. Выписка из ЕГРЮЛ (оригинал и копия) на ___ </w:t>
      </w:r>
      <w:proofErr w:type="gramStart"/>
      <w:r>
        <w:t>л</w:t>
      </w:r>
      <w:proofErr w:type="gramEnd"/>
      <w:r>
        <w:t>.</w:t>
      </w:r>
    </w:p>
    <w:p w:rsidR="00A1367C" w:rsidRDefault="00A1367C">
      <w:pPr>
        <w:pStyle w:val="ConsPlusNormal"/>
        <w:spacing w:before="220"/>
        <w:ind w:firstLine="540"/>
        <w:jc w:val="both"/>
      </w:pPr>
      <w:r>
        <w:t xml:space="preserve">2. Перечень лиц, являющихся членами общественной организации, в двух экз. на ___ </w:t>
      </w:r>
      <w:proofErr w:type="gramStart"/>
      <w:r>
        <w:t>л</w:t>
      </w:r>
      <w:proofErr w:type="gramEnd"/>
      <w:r>
        <w:t>.</w:t>
      </w:r>
    </w:p>
    <w:p w:rsidR="00A1367C" w:rsidRDefault="00A1367C">
      <w:pPr>
        <w:pStyle w:val="ConsPlusNormal"/>
        <w:spacing w:before="220"/>
        <w:ind w:firstLine="540"/>
        <w:jc w:val="both"/>
      </w:pPr>
      <w:r>
        <w:t xml:space="preserve">3. Сведения о персональном составе руководящих органов общественной организации в двух экз. на __ </w:t>
      </w:r>
      <w:proofErr w:type="gramStart"/>
      <w:r>
        <w:t>л</w:t>
      </w:r>
      <w:proofErr w:type="gramEnd"/>
      <w:r>
        <w:t>.</w:t>
      </w:r>
    </w:p>
    <w:p w:rsidR="00A1367C" w:rsidRDefault="00A1367C">
      <w:pPr>
        <w:pStyle w:val="ConsPlusNormal"/>
        <w:spacing w:before="220"/>
        <w:ind w:firstLine="540"/>
        <w:jc w:val="both"/>
      </w:pPr>
      <w:r>
        <w:t xml:space="preserve">4. Засвидетельствованные в нотариальном </w:t>
      </w:r>
      <w:proofErr w:type="gramStart"/>
      <w:r>
        <w:t>порядке</w:t>
      </w:r>
      <w:proofErr w:type="gramEnd"/>
      <w:r>
        <w:t xml:space="preserve"> копии учредительных документов - устава (для общественных организаций с правами юридического лица) в двух экз. на ___ л.</w:t>
      </w:r>
    </w:p>
    <w:p w:rsidR="00A1367C" w:rsidRDefault="00A1367C">
      <w:pPr>
        <w:pStyle w:val="ConsPlusNormal"/>
        <w:spacing w:before="220"/>
        <w:ind w:firstLine="540"/>
        <w:jc w:val="both"/>
      </w:pPr>
      <w:r>
        <w:t xml:space="preserve">5. Уведомление постоянно действующего руководящего органа общероссийской спортивной федерации о том, что региональное отделение является структурным подразделением общероссийской спортивной федерации (для структурного подразделения (регионального отделения) общероссийской спортивной федерации) (оригинал и копия), на ___ </w:t>
      </w:r>
      <w:proofErr w:type="gramStart"/>
      <w:r>
        <w:t>л</w:t>
      </w:r>
      <w:proofErr w:type="gramEnd"/>
      <w:r>
        <w:t>.</w:t>
      </w:r>
    </w:p>
    <w:p w:rsidR="00A1367C" w:rsidRDefault="00A1367C">
      <w:pPr>
        <w:pStyle w:val="ConsPlusNormal"/>
        <w:spacing w:before="220"/>
        <w:ind w:firstLine="540"/>
        <w:jc w:val="both"/>
      </w:pPr>
      <w:r>
        <w:t>6. Заверенные руководителем и печатью общественной организации копии:</w:t>
      </w:r>
    </w:p>
    <w:p w:rsidR="00A1367C" w:rsidRDefault="00A1367C">
      <w:pPr>
        <w:pStyle w:val="ConsPlusNormal"/>
        <w:spacing w:before="220"/>
        <w:ind w:firstLine="540"/>
        <w:jc w:val="both"/>
      </w:pPr>
      <w:r>
        <w:t xml:space="preserve">протокола учредительного съезда (конференции) или общего собрания о создании общественной организации, об утверждении ее устава и о формировании руководящих органов и контрольно-ревизионного органа в двух экз. на ____ </w:t>
      </w:r>
      <w:proofErr w:type="gramStart"/>
      <w:r>
        <w:t>л</w:t>
      </w:r>
      <w:proofErr w:type="gramEnd"/>
      <w:r>
        <w:t>.</w:t>
      </w:r>
    </w:p>
    <w:p w:rsidR="00A1367C" w:rsidRDefault="00A1367C">
      <w:pPr>
        <w:pStyle w:val="ConsPlusNormal"/>
        <w:spacing w:before="220"/>
        <w:ind w:firstLine="540"/>
        <w:jc w:val="both"/>
      </w:pPr>
      <w:r>
        <w:t xml:space="preserve">свидетельства о государственной регистрации некоммерческой организации (для общественных организаций с правами юридического лица) в двух экз. на ___ </w:t>
      </w:r>
      <w:proofErr w:type="gramStart"/>
      <w:r>
        <w:t>л</w:t>
      </w:r>
      <w:proofErr w:type="gramEnd"/>
      <w:r>
        <w:t>.</w:t>
      </w:r>
    </w:p>
    <w:p w:rsidR="00A1367C" w:rsidRDefault="00A1367C">
      <w:pPr>
        <w:pStyle w:val="ConsPlusNormal"/>
        <w:spacing w:before="220"/>
        <w:ind w:firstLine="540"/>
        <w:jc w:val="both"/>
      </w:pPr>
      <w:r>
        <w:t xml:space="preserve">7. </w:t>
      </w:r>
      <w:proofErr w:type="gramStart"/>
      <w:r>
        <w:t>Согласование общероссийской спортивной федерации на государственную аккредитацию общественной организации - для видов спорта, включенных во второй раздел ВРВС - виды спорта, развиваемые на общероссийском уровне, и в третий раздел ВРВС - национальные виды спорта (при наличии общероссийской спортивной федерации по соответствующему виду спорта) (для региональной общественной организации или структурного подразделения (регионального отделения) общероссийской спортивной федерации) (оригинал и копия) на ___ л.</w:t>
      </w:r>
      <w:proofErr w:type="gramEnd"/>
    </w:p>
    <w:p w:rsidR="00A1367C" w:rsidRDefault="00A1367C">
      <w:pPr>
        <w:pStyle w:val="ConsPlusNormal"/>
        <w:spacing w:before="220"/>
        <w:ind w:firstLine="540"/>
        <w:jc w:val="both"/>
      </w:pPr>
      <w:bookmarkStart w:id="16" w:name="P713"/>
      <w:bookmarkEnd w:id="16"/>
      <w:r>
        <w:t xml:space="preserve">8. </w:t>
      </w:r>
      <w:proofErr w:type="gramStart"/>
      <w:r>
        <w:t>Копия документа, подтверждающего членство общественной организации в общероссийской спортивной федерации (при наличии общероссийской спортивной федерации по соответствующему виду спорта) (для региональной общественной организации или структурного подразделения (регионального отделения) общероссийской спортивной федерации), в двух экз. на ___ л.</w:t>
      </w:r>
      <w:proofErr w:type="gramEnd"/>
    </w:p>
    <w:p w:rsidR="00A1367C" w:rsidRDefault="00A1367C">
      <w:pPr>
        <w:pStyle w:val="ConsPlusNormal"/>
        <w:spacing w:before="220"/>
        <w:ind w:firstLine="540"/>
        <w:jc w:val="both"/>
      </w:pPr>
      <w:r>
        <w:t xml:space="preserve">сведения о членстве общероссийской общественной организации в международных физкультурно-спортивных организациях (для общероссийской общественной организации) в одном экз. на ___ </w:t>
      </w:r>
      <w:proofErr w:type="gramStart"/>
      <w:r>
        <w:t>л</w:t>
      </w:r>
      <w:proofErr w:type="gramEnd"/>
      <w:r>
        <w:t>.</w:t>
      </w:r>
    </w:p>
    <w:p w:rsidR="00A1367C" w:rsidRDefault="00A1367C">
      <w:pPr>
        <w:pStyle w:val="ConsPlusNormal"/>
        <w:spacing w:before="220"/>
        <w:ind w:firstLine="540"/>
        <w:jc w:val="both"/>
      </w:pPr>
      <w:r>
        <w:t xml:space="preserve">9. </w:t>
      </w:r>
      <w:proofErr w:type="gramStart"/>
      <w:r>
        <w:t>Проект программы развития соответствующего вида (видов) спорта, содержащий анализ состояния и планируемые мероприятия по развитию вида (видов) спорта, как минимум, на четырехлетний период (для региональной общественной организации или структурного подразделения (регионального отделения) общероссийской спортивной федерации, которые впервые представляют документы для государственной аккредитации или у которых срок реализации программы развития вида (видов) спорта истек) в одном экз. на ___ л.</w:t>
      </w:r>
      <w:proofErr w:type="gramEnd"/>
    </w:p>
    <w:p w:rsidR="00A1367C" w:rsidRDefault="00A1367C">
      <w:pPr>
        <w:pStyle w:val="ConsPlusNormal"/>
        <w:spacing w:before="220"/>
        <w:ind w:firstLine="540"/>
        <w:jc w:val="both"/>
      </w:pPr>
      <w:proofErr w:type="gramStart"/>
      <w:r>
        <w:t>копия программы развития вида (видов) спорта с проектом ее корректировки с учетом реализованных мероприятий в прошедшем периоде (для региональной общественной организации или структурного подразделения (регионального отделения) общероссийской спортивной федерации, у которых срок реализации программы развития вида (видов) спорта на момент проведения государственной аккредитации не истек) в одном экз. на ___ л.</w:t>
      </w:r>
      <w:proofErr w:type="gramEnd"/>
    </w:p>
    <w:p w:rsidR="00A1367C" w:rsidRDefault="00A1367C">
      <w:pPr>
        <w:pStyle w:val="ConsPlusNormal"/>
        <w:spacing w:before="220"/>
        <w:ind w:firstLine="540"/>
        <w:jc w:val="both"/>
      </w:pPr>
      <w:proofErr w:type="gramStart"/>
      <w:r>
        <w:lastRenderedPageBreak/>
        <w:t xml:space="preserve">проект программы развития вида (видов) спорта, разработанный в соответствии с </w:t>
      </w:r>
      <w:hyperlink r:id="rId98" w:history="1">
        <w:r>
          <w:rPr>
            <w:color w:val="0000FF"/>
          </w:rPr>
          <w:t>Порядком</w:t>
        </w:r>
      </w:hyperlink>
      <w:r>
        <w:t xml:space="preserve"> разработки и представления общероссийскими спортивными федерациями в Министерство спорта Российской Федерации программ развития видов спорта, утвержденным Приказом Министерства спорта Российской Федерации от 30 октября 2015 года N 995 (для общероссийской общественной организации, которая впервые представляет документы для государственной аккредитации, или общероссийской общественной организации, у которой срок реализации программы развития</w:t>
      </w:r>
      <w:proofErr w:type="gramEnd"/>
      <w:r>
        <w:t xml:space="preserve"> </w:t>
      </w:r>
      <w:proofErr w:type="gramStart"/>
      <w:r>
        <w:t>вида (видов) спорта истек), в одном экз. на ___ л.</w:t>
      </w:r>
      <w:proofErr w:type="gramEnd"/>
    </w:p>
    <w:p w:rsidR="00A1367C" w:rsidRDefault="00A1367C">
      <w:pPr>
        <w:pStyle w:val="ConsPlusNormal"/>
        <w:spacing w:before="220"/>
        <w:ind w:firstLine="540"/>
        <w:jc w:val="both"/>
      </w:pPr>
      <w:proofErr w:type="gramStart"/>
      <w:r>
        <w:t xml:space="preserve">копия программы развития вида (видов) спорта, утвержденной в соответствии с </w:t>
      </w:r>
      <w:hyperlink r:id="rId99" w:history="1">
        <w:r>
          <w:rPr>
            <w:color w:val="0000FF"/>
          </w:rPr>
          <w:t>Приказом</w:t>
        </w:r>
      </w:hyperlink>
      <w:r>
        <w:t xml:space="preserve"> N 369, с проектом ее корректировки, с учетом реализованных мероприятий в прошедшем периоде (для общероссийской общественной организации, у которой срок реализации программы развития вида (видов) спорта на момент проведения государственной аккредитации не истек) в одном экз. на ____ л.</w:t>
      </w:r>
      <w:proofErr w:type="gramEnd"/>
    </w:p>
    <w:p w:rsidR="00A1367C" w:rsidRDefault="00A1367C">
      <w:pPr>
        <w:pStyle w:val="ConsPlusNormal"/>
        <w:spacing w:before="220"/>
        <w:ind w:firstLine="540"/>
        <w:jc w:val="both"/>
      </w:pPr>
      <w:r>
        <w:t xml:space="preserve">10. Справка об источниках финансирования деятельности общественной организации, проведенных основных мероприятиях, результатах выступления спортивной сборной команды субъекта Российской Федерации на чемпионатах и первенствах России по виду спорта, развитие которого осуществляет общественная организация (для региональной общественной организации или структурного подразделения (регионального отделения), общероссийской спортивной федерации) в одном экз. на ___ </w:t>
      </w:r>
      <w:proofErr w:type="gramStart"/>
      <w:r>
        <w:t>л</w:t>
      </w:r>
      <w:proofErr w:type="gramEnd"/>
      <w:r>
        <w:t>.</w:t>
      </w:r>
    </w:p>
    <w:p w:rsidR="00A1367C" w:rsidRDefault="00A1367C">
      <w:pPr>
        <w:pStyle w:val="ConsPlusNormal"/>
        <w:spacing w:before="220"/>
        <w:ind w:firstLine="540"/>
        <w:jc w:val="both"/>
      </w:pPr>
      <w:r>
        <w:t xml:space="preserve">справка об источниках финансирования деятельности общественной организации, проведенных основных мероприятиях по соответствующему виду спорта, результатах выступления спортивной сборной команды Российской Федерации на Олимпийских играх, </w:t>
      </w:r>
      <w:proofErr w:type="spellStart"/>
      <w:r>
        <w:t>Паралимпийских</w:t>
      </w:r>
      <w:proofErr w:type="spellEnd"/>
      <w:r>
        <w:t xml:space="preserve"> играх, </w:t>
      </w:r>
      <w:proofErr w:type="spellStart"/>
      <w:r>
        <w:t>Сурдлимпийских</w:t>
      </w:r>
      <w:proofErr w:type="spellEnd"/>
      <w:r>
        <w:t xml:space="preserve"> играх, чемпионатах и первенствах мира, чемпионатах и первенствах Европы (для общероссийской общественной организации) в одном экз. на ___ </w:t>
      </w:r>
      <w:proofErr w:type="gramStart"/>
      <w:r>
        <w:t>л</w:t>
      </w:r>
      <w:proofErr w:type="gramEnd"/>
      <w:r>
        <w:t>.</w:t>
      </w:r>
    </w:p>
    <w:p w:rsidR="00A1367C" w:rsidRDefault="00A1367C">
      <w:pPr>
        <w:pStyle w:val="ConsPlusNormal"/>
        <w:spacing w:before="220"/>
        <w:ind w:firstLine="540"/>
        <w:jc w:val="both"/>
      </w:pPr>
      <w:r>
        <w:t xml:space="preserve">11. Проект порядка критериев отбора спортсменов для включения их в состав спортивной сборной команды Российской Федерации по виду спорта, развитие которого осуществляет общественная организация (для общероссийской общественной организации), в одном экз. на ___ </w:t>
      </w:r>
      <w:proofErr w:type="gramStart"/>
      <w:r>
        <w:t>л</w:t>
      </w:r>
      <w:proofErr w:type="gramEnd"/>
      <w:r>
        <w:t>.</w:t>
      </w:r>
    </w:p>
    <w:p w:rsidR="00A1367C" w:rsidRDefault="00A1367C">
      <w:pPr>
        <w:pStyle w:val="ConsPlusNormal"/>
        <w:spacing w:before="220"/>
        <w:ind w:firstLine="540"/>
        <w:jc w:val="both"/>
      </w:pPr>
      <w:r>
        <w:t xml:space="preserve">проект документа, регламентирующего порядок отбора спортсменов для включения их в состав спортивной сборной команды субъекта Российской Федерации по виду спорта, развитие которого осуществляет общественная организация (для региональной общественной организации или структурного подразделения (регионального отделения), общероссийской спортивной федерации) в одном экз. на ___ </w:t>
      </w:r>
      <w:proofErr w:type="gramStart"/>
      <w:r>
        <w:t>л</w:t>
      </w:r>
      <w:proofErr w:type="gramEnd"/>
      <w:r>
        <w:t>.</w:t>
      </w:r>
    </w:p>
    <w:p w:rsidR="00A1367C" w:rsidRDefault="00A1367C">
      <w:pPr>
        <w:pStyle w:val="ConsPlusNormal"/>
        <w:spacing w:before="220"/>
        <w:ind w:firstLine="540"/>
        <w:jc w:val="both"/>
      </w:pPr>
      <w:r>
        <w:t xml:space="preserve">12. Копии протоколов спортивных соревнований, проведенных общественной организацией за год, предшествующий дню подачи заявления о государственной аккредитации общественной организации, в одном экз. на ___ </w:t>
      </w:r>
      <w:proofErr w:type="gramStart"/>
      <w:r>
        <w:t>л</w:t>
      </w:r>
      <w:proofErr w:type="gramEnd"/>
      <w:r>
        <w:t>.</w:t>
      </w:r>
    </w:p>
    <w:p w:rsidR="00A1367C" w:rsidRDefault="00A1367C">
      <w:pPr>
        <w:pStyle w:val="ConsPlusNormal"/>
        <w:spacing w:before="220"/>
        <w:ind w:firstLine="540"/>
        <w:jc w:val="both"/>
      </w:pPr>
      <w:r>
        <w:t xml:space="preserve">13. Сведения и документы, предусмотренные </w:t>
      </w:r>
      <w:hyperlink w:anchor="P704" w:history="1">
        <w:r>
          <w:rPr>
            <w:color w:val="0000FF"/>
          </w:rPr>
          <w:t>пунктами 1</w:t>
        </w:r>
      </w:hyperlink>
      <w:r>
        <w:t xml:space="preserve"> - </w:t>
      </w:r>
      <w:hyperlink w:anchor="P713" w:history="1">
        <w:r>
          <w:rPr>
            <w:color w:val="0000FF"/>
          </w:rPr>
          <w:t>8</w:t>
        </w:r>
      </w:hyperlink>
      <w:r>
        <w:t>, представляются на электронном носителе (CD диск, флэш накопитель) в одном экз.</w:t>
      </w:r>
    </w:p>
    <w:p w:rsidR="00A1367C" w:rsidRDefault="00A1367C">
      <w:pPr>
        <w:pStyle w:val="ConsPlusNormal"/>
        <w:jc w:val="both"/>
      </w:pPr>
    </w:p>
    <w:p w:rsidR="00A1367C" w:rsidRDefault="00A1367C">
      <w:pPr>
        <w:pStyle w:val="ConsPlusNonformat"/>
        <w:jc w:val="both"/>
      </w:pPr>
      <w:r>
        <w:t>____________________________________     _______________   ________________</w:t>
      </w:r>
    </w:p>
    <w:p w:rsidR="00A1367C" w:rsidRDefault="00A1367C">
      <w:pPr>
        <w:pStyle w:val="ConsPlusNonformat"/>
        <w:jc w:val="both"/>
      </w:pPr>
      <w:proofErr w:type="gramStart"/>
      <w:r>
        <w:t>(должность руководителя общественной       (подпись)        (И.О. Фамилия)</w:t>
      </w:r>
      <w:proofErr w:type="gramEnd"/>
    </w:p>
    <w:p w:rsidR="00A1367C" w:rsidRDefault="00A1367C">
      <w:pPr>
        <w:pStyle w:val="ConsPlusNonformat"/>
        <w:jc w:val="both"/>
      </w:pPr>
      <w:r>
        <w:t xml:space="preserve">            организации)</w:t>
      </w:r>
    </w:p>
    <w:p w:rsidR="00A1367C" w:rsidRDefault="00A1367C">
      <w:pPr>
        <w:pStyle w:val="ConsPlusNonformat"/>
        <w:jc w:val="both"/>
      </w:pPr>
      <w:r>
        <w:t xml:space="preserve">                               "___" _______________________ 20__ г. М.П.</w:t>
      </w:r>
    </w:p>
    <w:p w:rsidR="00A1367C" w:rsidRDefault="00A1367C">
      <w:pPr>
        <w:pStyle w:val="ConsPlusNonformat"/>
        <w:jc w:val="both"/>
      </w:pPr>
      <w:r>
        <w:t xml:space="preserve">    --------------------------------</w:t>
      </w:r>
    </w:p>
    <w:p w:rsidR="00A1367C" w:rsidRDefault="00A1367C">
      <w:pPr>
        <w:pStyle w:val="ConsPlusNonformat"/>
        <w:jc w:val="both"/>
      </w:pPr>
      <w:bookmarkStart w:id="17" w:name="P731"/>
      <w:bookmarkEnd w:id="17"/>
      <w:r>
        <w:t xml:space="preserve">    &lt;1&gt; Заявление о государственной аккредитации, подписанное руководителем</w:t>
      </w:r>
    </w:p>
    <w:p w:rsidR="00A1367C" w:rsidRDefault="00A1367C">
      <w:pPr>
        <w:pStyle w:val="ConsPlusNonformat"/>
        <w:jc w:val="both"/>
      </w:pPr>
      <w:r>
        <w:t xml:space="preserve">и  </w:t>
      </w:r>
      <w:proofErr w:type="gramStart"/>
      <w:r>
        <w:t>заверенное</w:t>
      </w:r>
      <w:proofErr w:type="gramEnd"/>
      <w:r>
        <w:t xml:space="preserve">  печатью общественной организации, представляется на бумажном</w:t>
      </w:r>
    </w:p>
    <w:p w:rsidR="00A1367C" w:rsidRDefault="00A1367C">
      <w:pPr>
        <w:pStyle w:val="ConsPlusNonformat"/>
        <w:jc w:val="both"/>
      </w:pPr>
      <w:proofErr w:type="gramStart"/>
      <w:r>
        <w:t>носителе</w:t>
      </w:r>
      <w:proofErr w:type="gramEnd"/>
      <w:r>
        <w:t xml:space="preserve"> в одном экземпляре.</w:t>
      </w:r>
    </w:p>
    <w:p w:rsidR="00A1367C" w:rsidRDefault="00A1367C">
      <w:pPr>
        <w:pStyle w:val="ConsPlusNonformat"/>
        <w:jc w:val="both"/>
      </w:pPr>
      <w:bookmarkStart w:id="18" w:name="P734"/>
      <w:bookmarkEnd w:id="18"/>
      <w:r>
        <w:t xml:space="preserve">    &lt;2&gt;  Наименование вида спорта приводится в соответствии с </w:t>
      </w:r>
      <w:proofErr w:type="gramStart"/>
      <w:r>
        <w:t>Всероссийским</w:t>
      </w:r>
      <w:proofErr w:type="gramEnd"/>
    </w:p>
    <w:p w:rsidR="00A1367C" w:rsidRDefault="00A1367C">
      <w:pPr>
        <w:pStyle w:val="ConsPlusNonformat"/>
        <w:jc w:val="both"/>
      </w:pPr>
      <w:r>
        <w:t>реестром видов спорта (далее - ВРВС).</w:t>
      </w:r>
    </w:p>
    <w:p w:rsidR="00A1367C" w:rsidRDefault="00A1367C">
      <w:pPr>
        <w:pStyle w:val="ConsPlusNonformat"/>
        <w:jc w:val="both"/>
      </w:pPr>
      <w:bookmarkStart w:id="19" w:name="P736"/>
      <w:bookmarkEnd w:id="19"/>
      <w:r>
        <w:t xml:space="preserve">    &lt;3&gt; Номер-код вида спорта приводится в </w:t>
      </w:r>
      <w:proofErr w:type="gramStart"/>
      <w:r>
        <w:t>соответствии</w:t>
      </w:r>
      <w:proofErr w:type="gramEnd"/>
      <w:r>
        <w:t xml:space="preserve"> с ВРВС.</w:t>
      </w:r>
    </w:p>
    <w:p w:rsidR="00A1367C" w:rsidRDefault="00A1367C">
      <w:pPr>
        <w:pStyle w:val="ConsPlusNonformat"/>
        <w:jc w:val="both"/>
      </w:pPr>
      <w:bookmarkStart w:id="20" w:name="P737"/>
      <w:bookmarkEnd w:id="20"/>
      <w:r>
        <w:t xml:space="preserve">    &lt;4&gt;  Наименование общественной организации приводится в соответствии со</w:t>
      </w:r>
    </w:p>
    <w:p w:rsidR="00A1367C" w:rsidRDefault="00A1367C">
      <w:pPr>
        <w:pStyle w:val="ConsPlusNonformat"/>
        <w:jc w:val="both"/>
      </w:pPr>
      <w:r>
        <w:lastRenderedPageBreak/>
        <w:t>свидетельством  о  государственной  регистрации некоммерческой организации,</w:t>
      </w:r>
    </w:p>
    <w:p w:rsidR="00A1367C" w:rsidRDefault="00A1367C">
      <w:pPr>
        <w:pStyle w:val="ConsPlusNonformat"/>
        <w:jc w:val="both"/>
      </w:pPr>
      <w:r>
        <w:t>включая организационно-правовую форму.</w:t>
      </w:r>
    </w:p>
    <w:p w:rsidR="00A1367C" w:rsidRDefault="00A1367C">
      <w:pPr>
        <w:pStyle w:val="ConsPlusNonformat"/>
        <w:jc w:val="both"/>
      </w:pPr>
      <w:bookmarkStart w:id="21" w:name="P740"/>
      <w:bookmarkEnd w:id="21"/>
      <w:r>
        <w:t xml:space="preserve">    &lt;5&gt;   Юридический   адрес   общественной   организации   приводится   в</w:t>
      </w:r>
    </w:p>
    <w:p w:rsidR="00A1367C" w:rsidRDefault="00A1367C">
      <w:pPr>
        <w:pStyle w:val="ConsPlusNonformat"/>
        <w:jc w:val="both"/>
      </w:pPr>
      <w:proofErr w:type="gramStart"/>
      <w:r>
        <w:t>соответствии</w:t>
      </w:r>
      <w:proofErr w:type="gramEnd"/>
      <w:r>
        <w:t xml:space="preserve"> со свидетельством о государственной регистрации некоммерческой</w:t>
      </w:r>
    </w:p>
    <w:p w:rsidR="00A1367C" w:rsidRDefault="00A1367C">
      <w:pPr>
        <w:pStyle w:val="ConsPlusNonformat"/>
        <w:jc w:val="both"/>
      </w:pPr>
      <w:r>
        <w:t>организации.</w:t>
      </w: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right"/>
        <w:outlineLvl w:val="1"/>
      </w:pPr>
      <w:r>
        <w:t>Приложение N 2</w:t>
      </w:r>
    </w:p>
    <w:p w:rsidR="00A1367C" w:rsidRDefault="00A1367C">
      <w:pPr>
        <w:pStyle w:val="ConsPlusNormal"/>
        <w:jc w:val="right"/>
      </w:pPr>
      <w:r>
        <w:t>к административному регламенту</w:t>
      </w:r>
    </w:p>
    <w:p w:rsidR="00A1367C" w:rsidRDefault="00A1367C">
      <w:pPr>
        <w:pStyle w:val="ConsPlusNormal"/>
        <w:jc w:val="right"/>
      </w:pPr>
      <w:r>
        <w:t>предоставления государственной услуги</w:t>
      </w:r>
    </w:p>
    <w:p w:rsidR="00A1367C" w:rsidRDefault="00A1367C">
      <w:pPr>
        <w:pStyle w:val="ConsPlusNormal"/>
        <w:jc w:val="right"/>
      </w:pPr>
      <w:r>
        <w:t xml:space="preserve">"Осуществление </w:t>
      </w:r>
      <w:proofErr w:type="gramStart"/>
      <w:r>
        <w:t>государственной</w:t>
      </w:r>
      <w:proofErr w:type="gramEnd"/>
    </w:p>
    <w:p w:rsidR="00A1367C" w:rsidRDefault="00A1367C">
      <w:pPr>
        <w:pStyle w:val="ConsPlusNormal"/>
        <w:jc w:val="right"/>
      </w:pPr>
      <w:r>
        <w:t>аккредитации спортивных федераций</w:t>
      </w:r>
    </w:p>
    <w:p w:rsidR="00A1367C" w:rsidRDefault="00A1367C">
      <w:pPr>
        <w:pStyle w:val="ConsPlusNormal"/>
        <w:jc w:val="right"/>
      </w:pPr>
      <w:r>
        <w:t>Тульской области по видам спорта"</w:t>
      </w:r>
    </w:p>
    <w:p w:rsidR="00A1367C" w:rsidRDefault="00A1367C">
      <w:pPr>
        <w:pStyle w:val="ConsPlusNormal"/>
        <w:jc w:val="both"/>
      </w:pPr>
    </w:p>
    <w:p w:rsidR="00A1367C" w:rsidRDefault="00A1367C">
      <w:pPr>
        <w:pStyle w:val="ConsPlusNormal"/>
        <w:jc w:val="center"/>
      </w:pPr>
      <w:bookmarkStart w:id="22" w:name="P755"/>
      <w:bookmarkEnd w:id="22"/>
      <w:r>
        <w:t>БЛОК-СХЕМА</w:t>
      </w:r>
    </w:p>
    <w:p w:rsidR="00A1367C" w:rsidRDefault="00A1367C">
      <w:pPr>
        <w:pStyle w:val="ConsPlusNormal"/>
        <w:jc w:val="center"/>
      </w:pPr>
      <w:r>
        <w:t>Список изменяющих документов</w:t>
      </w:r>
    </w:p>
    <w:p w:rsidR="00A1367C" w:rsidRDefault="00A1367C">
      <w:pPr>
        <w:pStyle w:val="ConsPlusNormal"/>
        <w:jc w:val="center"/>
      </w:pPr>
      <w:proofErr w:type="gramStart"/>
      <w:r>
        <w:t xml:space="preserve">(в ред. </w:t>
      </w:r>
      <w:hyperlink r:id="rId100" w:history="1">
        <w:r>
          <w:rPr>
            <w:color w:val="0000FF"/>
          </w:rPr>
          <w:t>Постановления</w:t>
        </w:r>
      </w:hyperlink>
      <w:r>
        <w:t xml:space="preserve"> правительства Тульской области</w:t>
      </w:r>
      <w:proofErr w:type="gramEnd"/>
    </w:p>
    <w:p w:rsidR="00A1367C" w:rsidRDefault="00A1367C">
      <w:pPr>
        <w:pStyle w:val="ConsPlusNormal"/>
        <w:jc w:val="center"/>
      </w:pPr>
      <w:r>
        <w:t>от 02.11.2016 N 495)</w:t>
      </w:r>
    </w:p>
    <w:p w:rsidR="00A1367C" w:rsidRDefault="00A1367C">
      <w:pPr>
        <w:pStyle w:val="ConsPlusNormal"/>
        <w:jc w:val="both"/>
      </w:pPr>
    </w:p>
    <w:p w:rsidR="00A1367C" w:rsidRDefault="00A1367C">
      <w:pPr>
        <w:pStyle w:val="ConsPlusNonformat"/>
        <w:jc w:val="both"/>
      </w:pPr>
      <w:r>
        <w:t>┌─────────────────────────────────────────────────────────────────────────┐</w:t>
      </w:r>
    </w:p>
    <w:p w:rsidR="00A1367C" w:rsidRDefault="00A1367C">
      <w:pPr>
        <w:pStyle w:val="ConsPlusNonformat"/>
        <w:jc w:val="both"/>
      </w:pPr>
      <w:r>
        <w:t>│                 Объявление государственной аккредитации.                │</w:t>
      </w:r>
    </w:p>
    <w:p w:rsidR="00A1367C" w:rsidRDefault="00A1367C">
      <w:pPr>
        <w:pStyle w:val="ConsPlusNonformat"/>
        <w:jc w:val="both"/>
      </w:pPr>
      <w:r>
        <w:t>│  Государственная аккредитация по виду объявляется приказом Комитета в   │</w:t>
      </w:r>
    </w:p>
    <w:p w:rsidR="00A1367C" w:rsidRDefault="00A1367C">
      <w:pPr>
        <w:pStyle w:val="ConsPlusNonformat"/>
        <w:jc w:val="both"/>
      </w:pPr>
      <w:r>
        <w:t>│течение 10 рабочих дней с момента возникновения обстоятельств, указанных │</w:t>
      </w:r>
    </w:p>
    <w:p w:rsidR="00A1367C" w:rsidRDefault="00A1367C">
      <w:pPr>
        <w:pStyle w:val="ConsPlusNonformat"/>
        <w:jc w:val="both"/>
      </w:pPr>
      <w:r>
        <w:t xml:space="preserve">│     в </w:t>
      </w:r>
      <w:hyperlink w:anchor="P452" w:history="1">
        <w:proofErr w:type="gramStart"/>
        <w:r>
          <w:rPr>
            <w:color w:val="0000FF"/>
          </w:rPr>
          <w:t>пункте</w:t>
        </w:r>
        <w:proofErr w:type="gramEnd"/>
        <w:r>
          <w:rPr>
            <w:color w:val="0000FF"/>
          </w:rPr>
          <w:t xml:space="preserve"> 39</w:t>
        </w:r>
      </w:hyperlink>
      <w:r>
        <w:t xml:space="preserve"> Регламента. Срок подачи заявлений </w:t>
      </w:r>
      <w:proofErr w:type="gramStart"/>
      <w:r>
        <w:t>о</w:t>
      </w:r>
      <w:proofErr w:type="gramEnd"/>
      <w:r>
        <w:t xml:space="preserve"> государственной     │</w:t>
      </w:r>
    </w:p>
    <w:p w:rsidR="00A1367C" w:rsidRDefault="00A1367C">
      <w:pPr>
        <w:pStyle w:val="ConsPlusNonformat"/>
        <w:jc w:val="both"/>
      </w:pPr>
      <w:r>
        <w:t>│аккредитации не может быть менее 20 рабочих дней и более 40 рабочих дней │</w:t>
      </w:r>
    </w:p>
    <w:p w:rsidR="00A1367C" w:rsidRDefault="00A1367C">
      <w:pPr>
        <w:pStyle w:val="ConsPlusNonformat"/>
        <w:jc w:val="both"/>
      </w:pPr>
      <w:r>
        <w:t>│                        с момента издания приказа                        │</w:t>
      </w:r>
    </w:p>
    <w:p w:rsidR="00A1367C" w:rsidRDefault="00A1367C">
      <w:pPr>
        <w:pStyle w:val="ConsPlusNonformat"/>
        <w:jc w:val="both"/>
      </w:pPr>
      <w:r>
        <w:t>└──────────────────────────────────┬┬─────────────────────────────────────┘</w:t>
      </w:r>
    </w:p>
    <w:p w:rsidR="00A1367C" w:rsidRDefault="00A1367C">
      <w:pPr>
        <w:pStyle w:val="ConsPlusNonformat"/>
        <w:jc w:val="both"/>
      </w:pPr>
      <w:r>
        <w:t xml:space="preserve">                                   \/</w:t>
      </w:r>
    </w:p>
    <w:p w:rsidR="00A1367C" w:rsidRDefault="00A1367C">
      <w:pPr>
        <w:pStyle w:val="ConsPlusNonformat"/>
        <w:jc w:val="both"/>
      </w:pPr>
      <w:r>
        <w:t>┌─────────────────────────────────────────────────────────────────────────┐</w:t>
      </w:r>
    </w:p>
    <w:p w:rsidR="00A1367C" w:rsidRDefault="00A1367C">
      <w:pPr>
        <w:pStyle w:val="ConsPlusNonformat"/>
        <w:jc w:val="both"/>
      </w:pPr>
      <w:r>
        <w:t>│          Рассмотрение заявления о государственной аккредитации          │</w:t>
      </w:r>
    </w:p>
    <w:p w:rsidR="00A1367C" w:rsidRDefault="00A1367C">
      <w:pPr>
        <w:pStyle w:val="ConsPlusNonformat"/>
        <w:jc w:val="both"/>
      </w:pPr>
      <w:r>
        <w:t>└───────┬┬──────────────────────────────────────┬┬────────────────────────┘</w:t>
      </w:r>
    </w:p>
    <w:p w:rsidR="00A1367C" w:rsidRDefault="00A1367C">
      <w:pPr>
        <w:pStyle w:val="ConsPlusNonformat"/>
        <w:jc w:val="both"/>
      </w:pPr>
      <w:r>
        <w:t xml:space="preserve">        \/                                      \/</w:t>
      </w:r>
    </w:p>
    <w:p w:rsidR="00A1367C" w:rsidRDefault="00A1367C">
      <w:pPr>
        <w:pStyle w:val="ConsPlusNonformat"/>
        <w:jc w:val="both"/>
      </w:pPr>
      <w:r>
        <w:t>┌───────────────┐     ┌───────────────────────────────────────────────────┐</w:t>
      </w:r>
    </w:p>
    <w:p w:rsidR="00A1367C" w:rsidRDefault="00A1367C" w:rsidP="00D047BB">
      <w:pPr>
        <w:pStyle w:val="ConsPlusNonformat"/>
        <w:jc w:val="both"/>
      </w:pPr>
      <w:r>
        <w:t>│</w:t>
      </w:r>
      <w:r w:rsidR="00D047BB">
        <w:t xml:space="preserve">     возврат</w:t>
      </w:r>
      <w:r>
        <w:t xml:space="preserve">   │     │     об отказе в государственной аккредитации      │</w:t>
      </w:r>
    </w:p>
    <w:p w:rsidR="00A1367C" w:rsidRDefault="00A1367C">
      <w:pPr>
        <w:pStyle w:val="ConsPlusNonformat"/>
        <w:jc w:val="both"/>
      </w:pPr>
      <w:r>
        <w:t>└───────────────┘     └─────┬┬────────────────────────────┬┬──────────────┘</w:t>
      </w:r>
    </w:p>
    <w:p w:rsidR="00A1367C" w:rsidRDefault="00A1367C">
      <w:pPr>
        <w:pStyle w:val="ConsPlusNonformat"/>
        <w:jc w:val="both"/>
      </w:pPr>
      <w:r>
        <w:t xml:space="preserve">                            \/                            \/</w:t>
      </w:r>
    </w:p>
    <w:p w:rsidR="00A1367C" w:rsidRDefault="00A1367C">
      <w:pPr>
        <w:pStyle w:val="ConsPlusNonformat"/>
        <w:jc w:val="both"/>
      </w:pPr>
      <w:r>
        <w:t xml:space="preserve">                   ┌─────────────────┐  ┌─────────────────────────────────┐</w:t>
      </w:r>
    </w:p>
    <w:p w:rsidR="00A1367C" w:rsidRDefault="00A1367C">
      <w:pPr>
        <w:pStyle w:val="ConsPlusNonformat"/>
        <w:jc w:val="both"/>
      </w:pPr>
      <w:r>
        <w:t xml:space="preserve">                   │ Информирование  │  │    Решение о </w:t>
      </w:r>
      <w:proofErr w:type="gramStart"/>
      <w:r>
        <w:t>государственной</w:t>
      </w:r>
      <w:proofErr w:type="gramEnd"/>
      <w:r>
        <w:t xml:space="preserve">    │</w:t>
      </w:r>
    </w:p>
    <w:p w:rsidR="00A1367C" w:rsidRDefault="00A1367C">
      <w:pPr>
        <w:pStyle w:val="ConsPlusNonformat"/>
        <w:jc w:val="both"/>
      </w:pPr>
      <w:r>
        <w:t xml:space="preserve">                   │   об отказе в   │  │           аккредитации.         │</w:t>
      </w:r>
    </w:p>
    <w:p w:rsidR="00A1367C" w:rsidRDefault="00A1367C">
      <w:pPr>
        <w:pStyle w:val="ConsPlusNonformat"/>
        <w:jc w:val="both"/>
      </w:pPr>
      <w:r>
        <w:t xml:space="preserve">                   │ </w:t>
      </w:r>
      <w:proofErr w:type="gramStart"/>
      <w:r>
        <w:t>государственной</w:t>
      </w:r>
      <w:proofErr w:type="gramEnd"/>
      <w:r>
        <w:t xml:space="preserve"> │  │Федерация информируется в течение│</w:t>
      </w:r>
    </w:p>
    <w:p w:rsidR="00A1367C" w:rsidRDefault="00A1367C">
      <w:pPr>
        <w:pStyle w:val="ConsPlusNonformat"/>
        <w:jc w:val="both"/>
      </w:pPr>
      <w:r>
        <w:t xml:space="preserve">                   │  аккредитации   │  │ 5 рабочих дней со дня подписания│</w:t>
      </w:r>
    </w:p>
    <w:p w:rsidR="00A1367C" w:rsidRDefault="00A1367C">
      <w:pPr>
        <w:pStyle w:val="ConsPlusNonformat"/>
        <w:jc w:val="both"/>
      </w:pPr>
      <w:r>
        <w:t xml:space="preserve">                   └─────────────────┘  │  приказа; в течение 10 рабочих  │</w:t>
      </w:r>
    </w:p>
    <w:p w:rsidR="00A1367C" w:rsidRDefault="00A1367C">
      <w:pPr>
        <w:pStyle w:val="ConsPlusNonformat"/>
        <w:jc w:val="both"/>
      </w:pPr>
      <w:r>
        <w:t xml:space="preserve">                                        │   дней документы направляются   │</w:t>
      </w:r>
    </w:p>
    <w:p w:rsidR="00A1367C" w:rsidRDefault="00A1367C">
      <w:pPr>
        <w:pStyle w:val="ConsPlusNonformat"/>
        <w:jc w:val="both"/>
      </w:pPr>
      <w:r>
        <w:t xml:space="preserve">                                        │         в </w:t>
      </w:r>
      <w:proofErr w:type="spellStart"/>
      <w:r>
        <w:t>Минспорт</w:t>
      </w:r>
      <w:proofErr w:type="spellEnd"/>
      <w:r>
        <w:t xml:space="preserve"> России       │</w:t>
      </w:r>
    </w:p>
    <w:p w:rsidR="00A1367C" w:rsidRDefault="00A1367C">
      <w:pPr>
        <w:pStyle w:val="ConsPlusNonformat"/>
        <w:jc w:val="both"/>
      </w:pPr>
      <w:r>
        <w:t xml:space="preserve">                                        └────────────────┬┬───────────────┘</w:t>
      </w:r>
    </w:p>
    <w:p w:rsidR="00A1367C" w:rsidRDefault="00A1367C">
      <w:pPr>
        <w:pStyle w:val="ConsPlusNonformat"/>
        <w:jc w:val="both"/>
      </w:pPr>
      <w:r>
        <w:t xml:space="preserve">                                                         \/</w:t>
      </w:r>
    </w:p>
    <w:p w:rsidR="00A1367C" w:rsidRDefault="00A1367C">
      <w:pPr>
        <w:pStyle w:val="ConsPlusNonformat"/>
        <w:jc w:val="both"/>
      </w:pPr>
      <w:r>
        <w:t xml:space="preserve">                                        ┌─────────────────────────────────┐</w:t>
      </w:r>
    </w:p>
    <w:p w:rsidR="00A1367C" w:rsidRDefault="00A1367C">
      <w:pPr>
        <w:pStyle w:val="ConsPlusNonformat"/>
        <w:jc w:val="both"/>
      </w:pPr>
      <w:r>
        <w:t xml:space="preserve">                                        │      Выдача Документа о         │</w:t>
      </w:r>
    </w:p>
    <w:p w:rsidR="00A1367C" w:rsidRDefault="00A1367C">
      <w:pPr>
        <w:pStyle w:val="ConsPlusNonformat"/>
        <w:jc w:val="both"/>
      </w:pPr>
      <w:r>
        <w:t xml:space="preserve">                                        │государственной аккредитации в   │</w:t>
      </w:r>
    </w:p>
    <w:p w:rsidR="00A1367C" w:rsidRDefault="00A1367C">
      <w:pPr>
        <w:pStyle w:val="ConsPlusNonformat"/>
        <w:jc w:val="both"/>
      </w:pPr>
      <w:r>
        <w:t xml:space="preserve">                                        │течение 15 рабочих дней со дня   │</w:t>
      </w:r>
    </w:p>
    <w:p w:rsidR="00A1367C" w:rsidRDefault="00A1367C">
      <w:pPr>
        <w:pStyle w:val="ConsPlusNonformat"/>
        <w:jc w:val="both"/>
      </w:pPr>
      <w:r>
        <w:t xml:space="preserve">                                        │размещения на сайте </w:t>
      </w:r>
      <w:proofErr w:type="spellStart"/>
      <w:r>
        <w:t>Минспорта</w:t>
      </w:r>
      <w:proofErr w:type="spellEnd"/>
      <w:r>
        <w:t xml:space="preserve">    │</w:t>
      </w:r>
    </w:p>
    <w:p w:rsidR="00A1367C" w:rsidRDefault="00A1367C">
      <w:pPr>
        <w:pStyle w:val="ConsPlusNonformat"/>
        <w:jc w:val="both"/>
      </w:pPr>
      <w:r>
        <w:t xml:space="preserve">                                        │  России приказа о внесении      │</w:t>
      </w:r>
    </w:p>
    <w:p w:rsidR="00A1367C" w:rsidRDefault="00A1367C">
      <w:pPr>
        <w:pStyle w:val="ConsPlusNonformat"/>
        <w:jc w:val="both"/>
      </w:pPr>
      <w:r>
        <w:t xml:space="preserve">                                        │ соответствующих изменений в     │</w:t>
      </w:r>
    </w:p>
    <w:p w:rsidR="00A1367C" w:rsidRDefault="00A1367C">
      <w:pPr>
        <w:pStyle w:val="ConsPlusNonformat"/>
        <w:jc w:val="both"/>
      </w:pPr>
      <w:r>
        <w:t xml:space="preserve">                                        │            Реестр               │</w:t>
      </w:r>
    </w:p>
    <w:p w:rsidR="00A1367C" w:rsidRDefault="00A1367C">
      <w:pPr>
        <w:pStyle w:val="ConsPlusNonformat"/>
        <w:jc w:val="both"/>
      </w:pPr>
      <w:r>
        <w:t xml:space="preserve">                                        └─────────────────────────────────┘</w:t>
      </w: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both"/>
      </w:pPr>
    </w:p>
    <w:p w:rsidR="00A1367C" w:rsidRDefault="00A1367C">
      <w:pPr>
        <w:pStyle w:val="ConsPlusNormal"/>
        <w:jc w:val="right"/>
        <w:outlineLvl w:val="1"/>
      </w:pPr>
      <w:r>
        <w:t>Приложение N 3</w:t>
      </w:r>
    </w:p>
    <w:p w:rsidR="00A1367C" w:rsidRDefault="00A1367C">
      <w:pPr>
        <w:pStyle w:val="ConsPlusNormal"/>
        <w:jc w:val="right"/>
      </w:pPr>
      <w:r>
        <w:t>к административному регламенту</w:t>
      </w:r>
    </w:p>
    <w:p w:rsidR="00A1367C" w:rsidRDefault="00A1367C">
      <w:pPr>
        <w:pStyle w:val="ConsPlusNormal"/>
        <w:jc w:val="right"/>
      </w:pPr>
      <w:r>
        <w:t>предоставления государственной услуги</w:t>
      </w:r>
    </w:p>
    <w:p w:rsidR="00A1367C" w:rsidRDefault="00A1367C">
      <w:pPr>
        <w:pStyle w:val="ConsPlusNormal"/>
        <w:jc w:val="right"/>
      </w:pPr>
      <w:r>
        <w:t xml:space="preserve">"Осуществление </w:t>
      </w:r>
      <w:proofErr w:type="gramStart"/>
      <w:r>
        <w:t>государственной</w:t>
      </w:r>
      <w:proofErr w:type="gramEnd"/>
    </w:p>
    <w:p w:rsidR="00A1367C" w:rsidRDefault="00A1367C">
      <w:pPr>
        <w:pStyle w:val="ConsPlusNormal"/>
        <w:jc w:val="right"/>
      </w:pPr>
      <w:r>
        <w:t>аккредитации спортивных федераций</w:t>
      </w:r>
    </w:p>
    <w:p w:rsidR="00A1367C" w:rsidRDefault="00A1367C">
      <w:pPr>
        <w:pStyle w:val="ConsPlusNormal"/>
        <w:jc w:val="right"/>
      </w:pPr>
      <w:r>
        <w:t>Тульской области по видам спорта"</w:t>
      </w:r>
    </w:p>
    <w:p w:rsidR="00A1367C" w:rsidRDefault="00A1367C">
      <w:pPr>
        <w:pStyle w:val="ConsPlusNormal"/>
        <w:jc w:val="center"/>
      </w:pPr>
      <w:r>
        <w:t>Список изменяющих документов</w:t>
      </w:r>
    </w:p>
    <w:p w:rsidR="00A1367C" w:rsidRDefault="00A1367C">
      <w:pPr>
        <w:pStyle w:val="ConsPlusNormal"/>
        <w:jc w:val="center"/>
      </w:pPr>
      <w:proofErr w:type="gramStart"/>
      <w:r>
        <w:t xml:space="preserve">(в ред. </w:t>
      </w:r>
      <w:hyperlink r:id="rId101" w:history="1">
        <w:r>
          <w:rPr>
            <w:color w:val="0000FF"/>
          </w:rPr>
          <w:t>Постановления</w:t>
        </w:r>
      </w:hyperlink>
      <w:r>
        <w:t xml:space="preserve"> правительства Тульской области</w:t>
      </w:r>
      <w:proofErr w:type="gramEnd"/>
    </w:p>
    <w:p w:rsidR="00A1367C" w:rsidRDefault="00A1367C">
      <w:pPr>
        <w:pStyle w:val="ConsPlusNormal"/>
        <w:jc w:val="center"/>
      </w:pPr>
      <w:r>
        <w:t>от 02.11.2016 N 495)</w:t>
      </w:r>
    </w:p>
    <w:p w:rsidR="00A1367C" w:rsidRDefault="00A1367C">
      <w:pPr>
        <w:pStyle w:val="ConsPlusNormal"/>
        <w:jc w:val="both"/>
      </w:pPr>
    </w:p>
    <w:p w:rsidR="00A1367C" w:rsidRDefault="00A1367C">
      <w:pPr>
        <w:pStyle w:val="ConsPlusNonformat"/>
        <w:jc w:val="both"/>
      </w:pPr>
      <w:r>
        <w:t xml:space="preserve">         Комитет Тульской области по спорту</w:t>
      </w:r>
      <w:bookmarkStart w:id="23" w:name="P814"/>
      <w:bookmarkEnd w:id="23"/>
      <w:r>
        <w:t xml:space="preserve">                                 ДОКУМЕНТ</w:t>
      </w:r>
    </w:p>
    <w:p w:rsidR="00A1367C" w:rsidRDefault="00A1367C">
      <w:pPr>
        <w:pStyle w:val="ConsPlusNonformat"/>
        <w:jc w:val="both"/>
      </w:pPr>
      <w:r>
        <w:t xml:space="preserve">              о государственной аккредитации, </w:t>
      </w:r>
      <w:proofErr w:type="gramStart"/>
      <w:r>
        <w:t>подтверждающий</w:t>
      </w:r>
      <w:proofErr w:type="gramEnd"/>
    </w:p>
    <w:p w:rsidR="00A1367C" w:rsidRDefault="00A1367C">
      <w:pPr>
        <w:pStyle w:val="ConsPlusNonformat"/>
        <w:jc w:val="both"/>
      </w:pPr>
      <w:r>
        <w:t xml:space="preserve">             наличие статуса региональной спортивной федерации</w:t>
      </w:r>
    </w:p>
    <w:p w:rsidR="00A1367C" w:rsidRDefault="00A1367C">
      <w:pPr>
        <w:pStyle w:val="ConsPlusNonformat"/>
        <w:jc w:val="both"/>
      </w:pPr>
    </w:p>
    <w:p w:rsidR="00A1367C" w:rsidRDefault="00A1367C">
      <w:pPr>
        <w:pStyle w:val="ConsPlusNonformat"/>
        <w:jc w:val="both"/>
      </w:pPr>
      <w:r>
        <w:t xml:space="preserve">    _________________                                     N _______________</w:t>
      </w:r>
    </w:p>
    <w:p w:rsidR="00A1367C" w:rsidRDefault="00A1367C">
      <w:pPr>
        <w:pStyle w:val="ConsPlusNonformat"/>
        <w:jc w:val="both"/>
      </w:pPr>
      <w:r>
        <w:t xml:space="preserve">      (дата выдачи)                                            (цифрами)</w:t>
      </w:r>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 xml:space="preserve">          </w:t>
      </w:r>
      <w:proofErr w:type="gramStart"/>
      <w:r>
        <w:t>(полное наименование общественной организации, включая</w:t>
      </w:r>
      <w:proofErr w:type="gramEnd"/>
    </w:p>
    <w:p w:rsidR="00A1367C" w:rsidRDefault="00A1367C">
      <w:pPr>
        <w:pStyle w:val="ConsPlusNonformat"/>
        <w:jc w:val="both"/>
      </w:pPr>
      <w:r>
        <w:t xml:space="preserve">                      </w:t>
      </w:r>
      <w:proofErr w:type="gramStart"/>
      <w:r>
        <w:t>организационно-правовую форму)</w:t>
      </w:r>
      <w:proofErr w:type="gramEnd"/>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(основной государственный регистрационный номер общественной организации)</w:t>
      </w:r>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 xml:space="preserve">            (адрес (место нахождения) общественной организации)</w:t>
      </w:r>
    </w:p>
    <w:p w:rsidR="00A1367C" w:rsidRDefault="00A1367C">
      <w:pPr>
        <w:pStyle w:val="ConsPlusNonformat"/>
        <w:jc w:val="both"/>
      </w:pPr>
      <w:proofErr w:type="gramStart"/>
      <w:r>
        <w:t>аккредитована</w:t>
      </w:r>
      <w:proofErr w:type="gramEnd"/>
      <w:r>
        <w:t xml:space="preserve"> по виду спорта ______________________________________________</w:t>
      </w:r>
    </w:p>
    <w:p w:rsidR="00A1367C" w:rsidRDefault="00A1367C">
      <w:pPr>
        <w:pStyle w:val="ConsPlusNonformat"/>
        <w:jc w:val="both"/>
      </w:pPr>
      <w:r>
        <w:t>__________________________________________________________________________,</w:t>
      </w:r>
    </w:p>
    <w:p w:rsidR="00A1367C" w:rsidRDefault="00A1367C">
      <w:pPr>
        <w:pStyle w:val="ConsPlusNonformat"/>
        <w:jc w:val="both"/>
      </w:pPr>
      <w:r>
        <w:t xml:space="preserve">      </w:t>
      </w:r>
      <w:proofErr w:type="gramStart"/>
      <w:r>
        <w:t>(наименование вида спорта, номер-код вида спорта в соответствии</w:t>
      </w:r>
      <w:proofErr w:type="gramEnd"/>
    </w:p>
    <w:p w:rsidR="00A1367C" w:rsidRDefault="00A1367C">
      <w:pPr>
        <w:pStyle w:val="ConsPlusNonformat"/>
        <w:jc w:val="both"/>
      </w:pPr>
      <w:r>
        <w:t xml:space="preserve">                  с Всероссийским реестром видов спорта)</w:t>
      </w:r>
    </w:p>
    <w:p w:rsidR="00A1367C" w:rsidRDefault="00A1367C">
      <w:pPr>
        <w:pStyle w:val="ConsPlusNonformat"/>
        <w:jc w:val="both"/>
      </w:pPr>
    </w:p>
    <w:p w:rsidR="00A1367C" w:rsidRDefault="00A1367C">
      <w:pPr>
        <w:pStyle w:val="ConsPlusNonformat"/>
        <w:jc w:val="both"/>
      </w:pPr>
      <w:r>
        <w:t xml:space="preserve">в </w:t>
      </w:r>
      <w:proofErr w:type="gramStart"/>
      <w:r>
        <w:t>соответствии</w:t>
      </w:r>
      <w:proofErr w:type="gramEnd"/>
      <w:r>
        <w:t xml:space="preserve"> с решением о государственной аккредитации __________________</w:t>
      </w:r>
    </w:p>
    <w:p w:rsidR="00A1367C" w:rsidRDefault="00A1367C">
      <w:pPr>
        <w:pStyle w:val="ConsPlusNonformat"/>
        <w:jc w:val="both"/>
      </w:pPr>
      <w:proofErr w:type="gramStart"/>
      <w:r>
        <w:t>наделена</w:t>
      </w:r>
      <w:proofErr w:type="gramEnd"/>
      <w:r>
        <w:t xml:space="preserve"> статусом региональной спортивной федерации</w:t>
      </w:r>
    </w:p>
    <w:p w:rsidR="00A1367C" w:rsidRDefault="00A1367C">
      <w:pPr>
        <w:pStyle w:val="ConsPlusNonformat"/>
        <w:jc w:val="both"/>
      </w:pPr>
      <w:r>
        <w:t>(реквизиты документа)</w:t>
      </w:r>
    </w:p>
    <w:p w:rsidR="00A1367C" w:rsidRDefault="00A1367C">
      <w:pPr>
        <w:pStyle w:val="ConsPlusNonformat"/>
        <w:jc w:val="both"/>
      </w:pPr>
      <w:r>
        <w:t xml:space="preserve">    с _______________________ до _______________________</w:t>
      </w:r>
    </w:p>
    <w:p w:rsidR="00A1367C" w:rsidRDefault="00A1367C">
      <w:pPr>
        <w:pStyle w:val="ConsPlusNonformat"/>
        <w:jc w:val="both"/>
      </w:pPr>
      <w:r>
        <w:t xml:space="preserve">             (дата)                      (дата)</w:t>
      </w:r>
    </w:p>
    <w:p w:rsidR="00A1367C" w:rsidRDefault="00A1367C">
      <w:pPr>
        <w:pStyle w:val="ConsPlusNonformat"/>
        <w:jc w:val="both"/>
      </w:pPr>
    </w:p>
    <w:p w:rsidR="00A1367C" w:rsidRDefault="00A1367C">
      <w:pPr>
        <w:pStyle w:val="ConsPlusNonformat"/>
        <w:jc w:val="both"/>
      </w:pPr>
      <w:r>
        <w:t xml:space="preserve">и   </w:t>
      </w:r>
      <w:proofErr w:type="gramStart"/>
      <w:r>
        <w:t>включена</w:t>
      </w:r>
      <w:proofErr w:type="gramEnd"/>
      <w:r>
        <w:t xml:space="preserve">   в   реестр  общероссийских  и  аккредитованных  региональных</w:t>
      </w:r>
    </w:p>
    <w:p w:rsidR="00A1367C" w:rsidRDefault="00A1367C">
      <w:pPr>
        <w:pStyle w:val="ConsPlusNonformat"/>
        <w:jc w:val="both"/>
      </w:pPr>
      <w:r>
        <w:t>спортивных федераций под номером-кодом ____________________________________</w:t>
      </w:r>
    </w:p>
    <w:p w:rsidR="00A1367C" w:rsidRDefault="00A1367C">
      <w:pPr>
        <w:pStyle w:val="ConsPlusNonformat"/>
        <w:jc w:val="both"/>
      </w:pPr>
      <w:r>
        <w:t>___________________________________________________________________________</w:t>
      </w:r>
    </w:p>
    <w:p w:rsidR="00A1367C" w:rsidRDefault="00A1367C">
      <w:pPr>
        <w:pStyle w:val="ConsPlusNonformat"/>
        <w:jc w:val="both"/>
      </w:pPr>
      <w:r>
        <w:t xml:space="preserve">   </w:t>
      </w:r>
      <w:proofErr w:type="gramStart"/>
      <w:r>
        <w:t>(номер-код в соответствии с реестром общероссийских и аккредитованных</w:t>
      </w:r>
      <w:proofErr w:type="gramEnd"/>
    </w:p>
    <w:p w:rsidR="00A1367C" w:rsidRDefault="00A1367C">
      <w:pPr>
        <w:pStyle w:val="ConsPlusNonformat"/>
        <w:jc w:val="both"/>
      </w:pPr>
      <w:r>
        <w:t xml:space="preserve">                    региональных спортивных федераций)</w:t>
      </w:r>
    </w:p>
    <w:p w:rsidR="00A1367C" w:rsidRDefault="00A1367C">
      <w:pPr>
        <w:pStyle w:val="ConsPlusNonformat"/>
        <w:jc w:val="both"/>
      </w:pPr>
      <w:r>
        <w:t>__________________________________    ___________    ______________________</w:t>
      </w:r>
    </w:p>
    <w:p w:rsidR="00A1367C" w:rsidRDefault="00A1367C">
      <w:pPr>
        <w:pStyle w:val="ConsPlusNonformat"/>
        <w:jc w:val="both"/>
      </w:pPr>
      <w:r>
        <w:t xml:space="preserve">  </w:t>
      </w:r>
      <w:proofErr w:type="gramStart"/>
      <w:r>
        <w:t>(должность руководителя органа        (подпись)     (инициалы, фамилия)</w:t>
      </w:r>
      <w:proofErr w:type="gramEnd"/>
    </w:p>
    <w:p w:rsidR="00A1367C" w:rsidRDefault="00A1367C">
      <w:pPr>
        <w:pStyle w:val="ConsPlusNonformat"/>
        <w:jc w:val="both"/>
      </w:pPr>
      <w:r>
        <w:t xml:space="preserve">  исполнительной власти субъекта</w:t>
      </w:r>
    </w:p>
    <w:p w:rsidR="00A1367C" w:rsidRDefault="00A1367C">
      <w:pPr>
        <w:pStyle w:val="ConsPlusNonformat"/>
        <w:jc w:val="both"/>
      </w:pPr>
      <w:r>
        <w:t xml:space="preserve">      </w:t>
      </w:r>
      <w:proofErr w:type="gramStart"/>
      <w:r>
        <w:t>Российской Федерации)</w:t>
      </w:r>
      <w:proofErr w:type="gramEnd"/>
    </w:p>
    <w:p w:rsidR="00A1367C" w:rsidRDefault="00A1367C">
      <w:pPr>
        <w:pStyle w:val="ConsPlusNonformat"/>
        <w:jc w:val="both"/>
      </w:pPr>
      <w:r>
        <w:t xml:space="preserve">           М.П.</w:t>
      </w:r>
    </w:p>
    <w:p w:rsidR="00A1367C" w:rsidRDefault="00A1367C">
      <w:pPr>
        <w:pStyle w:val="ConsPlusNormal"/>
        <w:jc w:val="both"/>
      </w:pPr>
    </w:p>
    <w:p w:rsidR="00A1367C" w:rsidRDefault="00A1367C">
      <w:pPr>
        <w:pStyle w:val="ConsPlusNormal"/>
        <w:jc w:val="both"/>
      </w:pPr>
    </w:p>
    <w:p w:rsidR="00A1367C" w:rsidRDefault="00A1367C">
      <w:pPr>
        <w:pStyle w:val="ConsPlusNormal"/>
        <w:pBdr>
          <w:top w:val="single" w:sz="6" w:space="0" w:color="auto"/>
        </w:pBdr>
        <w:spacing w:before="100" w:after="100"/>
        <w:jc w:val="both"/>
        <w:rPr>
          <w:sz w:val="2"/>
          <w:szCs w:val="2"/>
        </w:rPr>
      </w:pPr>
    </w:p>
    <w:p w:rsidR="00E90193" w:rsidRDefault="00E90193"/>
    <w:sectPr w:rsidR="00E90193" w:rsidSect="0010051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imbus Roman No9 L">
    <w:altName w:val="Arial Unicode MS"/>
    <w:charset w:val="80"/>
    <w:family w:val="roman"/>
    <w:pitch w:val="variable"/>
    <w:sig w:usb0="00000001" w:usb1="08070000" w:usb2="00000010" w:usb3="00000000" w:csb0="00020000"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67C"/>
    <w:rsid w:val="000012B8"/>
    <w:rsid w:val="000670BA"/>
    <w:rsid w:val="0010051A"/>
    <w:rsid w:val="00444C0D"/>
    <w:rsid w:val="00627F89"/>
    <w:rsid w:val="008640D5"/>
    <w:rsid w:val="00891658"/>
    <w:rsid w:val="008A1C05"/>
    <w:rsid w:val="008F2E33"/>
    <w:rsid w:val="00A1367C"/>
    <w:rsid w:val="00A44711"/>
    <w:rsid w:val="00AA7140"/>
    <w:rsid w:val="00AE1223"/>
    <w:rsid w:val="00D047BB"/>
    <w:rsid w:val="00E16DBC"/>
    <w:rsid w:val="00E21C51"/>
    <w:rsid w:val="00E8327B"/>
    <w:rsid w:val="00E90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36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136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136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1367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1367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footer"/>
    <w:basedOn w:val="a"/>
    <w:link w:val="a4"/>
    <w:uiPriority w:val="99"/>
    <w:rsid w:val="0010051A"/>
    <w:pPr>
      <w:widowControl w:val="0"/>
      <w:tabs>
        <w:tab w:val="center" w:pos="4153"/>
        <w:tab w:val="right" w:pos="8306"/>
      </w:tabs>
      <w:suppressAutoHyphens/>
      <w:spacing w:after="0" w:line="240" w:lineRule="auto"/>
    </w:pPr>
    <w:rPr>
      <w:rFonts w:ascii="Nimbus Roman No9 L" w:eastAsia="DejaVu Sans" w:hAnsi="Nimbus Roman No9 L" w:cs="Times New Roman"/>
      <w:kern w:val="1"/>
      <w:sz w:val="24"/>
      <w:szCs w:val="24"/>
      <w:lang w:eastAsia="ar-SA"/>
    </w:rPr>
  </w:style>
  <w:style w:type="character" w:customStyle="1" w:styleId="a4">
    <w:name w:val="Нижний колонтитул Знак"/>
    <w:basedOn w:val="a0"/>
    <w:link w:val="a3"/>
    <w:uiPriority w:val="99"/>
    <w:rsid w:val="0010051A"/>
    <w:rPr>
      <w:rFonts w:ascii="Nimbus Roman No9 L" w:eastAsia="DejaVu Sans" w:hAnsi="Nimbus Roman No9 L" w:cs="Times New Roman"/>
      <w:kern w:val="1"/>
      <w:sz w:val="24"/>
      <w:szCs w:val="24"/>
      <w:lang w:eastAsia="ar-SA"/>
    </w:rPr>
  </w:style>
  <w:style w:type="paragraph" w:customStyle="1" w:styleId="1">
    <w:name w:val="Текст1"/>
    <w:basedOn w:val="a"/>
    <w:rsid w:val="0010051A"/>
    <w:pPr>
      <w:suppressAutoHyphens/>
      <w:spacing w:after="0" w:line="240" w:lineRule="auto"/>
    </w:pPr>
    <w:rPr>
      <w:rFonts w:ascii="Courier New" w:eastAsia="DejaVu Sans" w:hAnsi="Courier New" w:cs="Times New Roman"/>
      <w:kern w:val="1"/>
      <w:sz w:val="24"/>
      <w:szCs w:val="24"/>
      <w:lang w:eastAsia="ar-SA"/>
    </w:rPr>
  </w:style>
  <w:style w:type="character" w:styleId="a5">
    <w:name w:val="Hyperlink"/>
    <w:basedOn w:val="a0"/>
    <w:uiPriority w:val="99"/>
    <w:unhideWhenUsed/>
    <w:rsid w:val="001005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36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136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136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1367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1367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1367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footer"/>
    <w:basedOn w:val="a"/>
    <w:link w:val="a4"/>
    <w:uiPriority w:val="99"/>
    <w:rsid w:val="0010051A"/>
    <w:pPr>
      <w:widowControl w:val="0"/>
      <w:tabs>
        <w:tab w:val="center" w:pos="4153"/>
        <w:tab w:val="right" w:pos="8306"/>
      </w:tabs>
      <w:suppressAutoHyphens/>
      <w:spacing w:after="0" w:line="240" w:lineRule="auto"/>
    </w:pPr>
    <w:rPr>
      <w:rFonts w:ascii="Nimbus Roman No9 L" w:eastAsia="DejaVu Sans" w:hAnsi="Nimbus Roman No9 L" w:cs="Times New Roman"/>
      <w:kern w:val="1"/>
      <w:sz w:val="24"/>
      <w:szCs w:val="24"/>
      <w:lang w:eastAsia="ar-SA"/>
    </w:rPr>
  </w:style>
  <w:style w:type="character" w:customStyle="1" w:styleId="a4">
    <w:name w:val="Нижний колонтитул Знак"/>
    <w:basedOn w:val="a0"/>
    <w:link w:val="a3"/>
    <w:uiPriority w:val="99"/>
    <w:rsid w:val="0010051A"/>
    <w:rPr>
      <w:rFonts w:ascii="Nimbus Roman No9 L" w:eastAsia="DejaVu Sans" w:hAnsi="Nimbus Roman No9 L" w:cs="Times New Roman"/>
      <w:kern w:val="1"/>
      <w:sz w:val="24"/>
      <w:szCs w:val="24"/>
      <w:lang w:eastAsia="ar-SA"/>
    </w:rPr>
  </w:style>
  <w:style w:type="paragraph" w:customStyle="1" w:styleId="1">
    <w:name w:val="Текст1"/>
    <w:basedOn w:val="a"/>
    <w:rsid w:val="0010051A"/>
    <w:pPr>
      <w:suppressAutoHyphens/>
      <w:spacing w:after="0" w:line="240" w:lineRule="auto"/>
    </w:pPr>
    <w:rPr>
      <w:rFonts w:ascii="Courier New" w:eastAsia="DejaVu Sans" w:hAnsi="Courier New" w:cs="Times New Roman"/>
      <w:kern w:val="1"/>
      <w:sz w:val="24"/>
      <w:szCs w:val="24"/>
      <w:lang w:eastAsia="ar-SA"/>
    </w:rPr>
  </w:style>
  <w:style w:type="character" w:styleId="a5">
    <w:name w:val="Hyperlink"/>
    <w:basedOn w:val="a0"/>
    <w:uiPriority w:val="99"/>
    <w:unhideWhenUsed/>
    <w:rsid w:val="00100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D3A3CF35D3E6F78DDF229FB6F5BD525364AC6E639975A8B80D7541E54099BE0A9FE2681F35F5978F435A6p7lEG" TargetMode="External"/><Relationship Id="rId21" Type="http://schemas.openxmlformats.org/officeDocument/2006/relationships/hyperlink" Target="consultantplus://offline/ref=4D3A3CF35D3E6F78DDF229FB6F5BD525364AC6E6399D518B86D7541E54099BE0A9FE2681F35F5978F435A6p7l5G" TargetMode="External"/><Relationship Id="rId42" Type="http://schemas.openxmlformats.org/officeDocument/2006/relationships/hyperlink" Target="consultantplus://offline/ref=4D3A3CF35D3E6F78DDF229FB6F5BD525364AC6E639975A8B80D7541E54099BE0A9FE2681F35F5978F435A5p7l4G" TargetMode="External"/><Relationship Id="rId47" Type="http://schemas.openxmlformats.org/officeDocument/2006/relationships/hyperlink" Target="consultantplus://offline/ref=4D3A3CF35D3E6F78DDF229FB6F5BD525364AC6E63B9A518A81D7541E54099BE0A9FE2681F35F5978F435A7p7lEG" TargetMode="External"/><Relationship Id="rId63" Type="http://schemas.openxmlformats.org/officeDocument/2006/relationships/hyperlink" Target="consultantplus://offline/ref=4D3A3CF35D3E6F78DDF229FB6F5BD525364AC6E639975A8B80D7541E54099BE0A9FE2681F35F5978F435A4p7l5G" TargetMode="External"/><Relationship Id="rId68" Type="http://schemas.openxmlformats.org/officeDocument/2006/relationships/hyperlink" Target="consultantplus://offline/ref=4D3A3CF35D3E6F78DDF229FB6F5BD525364AC6E639975A8B80D7541E54099BE0A9FE2681F35F5978F435A4p7lFG" TargetMode="External"/><Relationship Id="rId84" Type="http://schemas.openxmlformats.org/officeDocument/2006/relationships/hyperlink" Target="consultantplus://offline/ref=4D3A3CF35D3E6F78DDF237F679378B2E334190E83E9E52D8DC880F4303p0l0G" TargetMode="External"/><Relationship Id="rId89" Type="http://schemas.openxmlformats.org/officeDocument/2006/relationships/hyperlink" Target="consultantplus://offline/ref=4D3A3CF35D3E6F78DDF229FB6F5BD525364AC6E639975A8B80D7541E54099BE0A9FE2681F35F5978F435A1p7l4G" TargetMode="External"/><Relationship Id="rId7" Type="http://schemas.openxmlformats.org/officeDocument/2006/relationships/hyperlink" Target="consultantplus://offline/ref=4D3A3CF35D3E6F78DDF229FB6F5BD525364AC6E639975A8B80D7541E54099BE0A9FE2681F35F5978F435A7p7l3G" TargetMode="External"/><Relationship Id="rId71" Type="http://schemas.openxmlformats.org/officeDocument/2006/relationships/hyperlink" Target="consultantplus://offline/ref=4D3A3CF35D3E6F78DDF229FB6F5BD525364AC6E639975A8B80D7541E54099BE0A9FE2681F35F5978F435A6p7lEG" TargetMode="External"/><Relationship Id="rId92" Type="http://schemas.openxmlformats.org/officeDocument/2006/relationships/hyperlink" Target="consultantplus://offline/ref=4D3A3CF35D3E6F78DDF237F679378B2E33499FEB379752D8DC880F43030091B7EEB17FC1B450p5lFG" TargetMode="External"/><Relationship Id="rId2" Type="http://schemas.microsoft.com/office/2007/relationships/stylesWithEffects" Target="stylesWithEffects.xml"/><Relationship Id="rId16" Type="http://schemas.openxmlformats.org/officeDocument/2006/relationships/hyperlink" Target="consultantplus://offline/ref=4D3A3CF35D3E6F78DDF229FB6F5BD525364AC6E6399D518B86D7541E54099BE0A9FE2681F35F5978F435A6p7l7G" TargetMode="External"/><Relationship Id="rId29" Type="http://schemas.openxmlformats.org/officeDocument/2006/relationships/hyperlink" Target="consultantplus://offline/ref=4D3A3CF35D3E6F78DDF237F679378B2E334398EB389C52D8DC880F43030091B7EEB17FC3B7525871pFl0G" TargetMode="External"/><Relationship Id="rId11" Type="http://schemas.openxmlformats.org/officeDocument/2006/relationships/hyperlink" Target="consultantplus://offline/ref=4D3A3CF35D3E6F78DDF229FB6F5BD525364AC6E6399D518B86D7541E54099BE0A9FE2681F35F5978F435A6p7l6G" TargetMode="External"/><Relationship Id="rId24" Type="http://schemas.openxmlformats.org/officeDocument/2006/relationships/hyperlink" Target="consultantplus://offline/ref=4D3A3CF35D3E6F78DDF229FB6F5BD525364AC6E639975A8B80D7541E54099BE0A9FE2681F35F5978F435A6p7l0G" TargetMode="External"/><Relationship Id="rId32" Type="http://schemas.openxmlformats.org/officeDocument/2006/relationships/hyperlink" Target="consultantplus://offline/ref=4D3A3CF35D3E6F78DDF237F679378B2E334190E83E9E52D8DC880F43030091B7EEB17FC3B752587BpFlDG" TargetMode="External"/><Relationship Id="rId37" Type="http://schemas.openxmlformats.org/officeDocument/2006/relationships/hyperlink" Target="consultantplus://offline/ref=4D3A3CF35D3E6F78DDF229FB6F5BD525364AC6E6399C5F8686D7541E54099BE0pAl9G" TargetMode="External"/><Relationship Id="rId40" Type="http://schemas.openxmlformats.org/officeDocument/2006/relationships/hyperlink" Target="consultantplus://offline/ref=341F3C888D195952121458F5933E7D13D6FE18085238752ED5391B897D7690671FAC41CA5B1004A87522F0ABk1H" TargetMode="External"/><Relationship Id="rId45" Type="http://schemas.openxmlformats.org/officeDocument/2006/relationships/hyperlink" Target="consultantplus://offline/ref=4D3A3CF35D3E6F78DDF229FB6F5BD525364AC6E639975A8B80D7541E54099BE0A9FE2681F35F5978F435A5p7l1G" TargetMode="External"/><Relationship Id="rId53" Type="http://schemas.openxmlformats.org/officeDocument/2006/relationships/hyperlink" Target="consultantplus://offline/ref=4D3A3CF35D3E6F78DDF229FB6F5BD525364AC6E6399D518B86D7541E54099BE0A9FE2681F35F5978F435A3p7l5G" TargetMode="External"/><Relationship Id="rId58" Type="http://schemas.openxmlformats.org/officeDocument/2006/relationships/hyperlink" Target="consultantplus://offline/ref=4D3A3CF35D3E6F78DDF229FB6F5BD525364AC6E6399D518B86D7541E54099BE0A9FE2681F35F5978F435A3p7lEG" TargetMode="External"/><Relationship Id="rId66" Type="http://schemas.openxmlformats.org/officeDocument/2006/relationships/hyperlink" Target="consultantplus://offline/ref=4D3A3CF35D3E6F78DDF229FB6F5BD525364AC6E639975A8B80D7541E54099BE0A9FE2681F35F5978F435A4p7l3G" TargetMode="External"/><Relationship Id="rId74" Type="http://schemas.openxmlformats.org/officeDocument/2006/relationships/hyperlink" Target="consultantplus://offline/ref=4D3A3CF35D3E6F78DDF229FB6F5BD525364AC6E639975A8B80D7541E54099BE0A9FE2681F35F5978F435A3p7lEG" TargetMode="External"/><Relationship Id="rId79" Type="http://schemas.openxmlformats.org/officeDocument/2006/relationships/hyperlink" Target="consultantplus://offline/ref=4D3A3CF35D3E6F78DDF229FB6F5BD525364AC6E639975A8B80D7541E54099BE0A9FE2681F35F5978F435A2p7l7G" TargetMode="External"/><Relationship Id="rId87" Type="http://schemas.openxmlformats.org/officeDocument/2006/relationships/hyperlink" Target="consultantplus://offline/ref=4D3A3CF35D3E6F78DDF229FB6F5BD525364AC6E639975A8B80D7541E54099BE0A9FE2681F35F5978F435A6p7lEG" TargetMode="External"/><Relationship Id="rId102" Type="http://schemas.openxmlformats.org/officeDocument/2006/relationships/fontTable" Target="fontTable.xml"/><Relationship Id="rId5" Type="http://schemas.openxmlformats.org/officeDocument/2006/relationships/hyperlink" Target="consultantplus://offline/ref=4D3A3CF35D3E6F78DDF229FB6F5BD525364AC6E63B9A518A81D7541E54099BE0A9FE2681F35F5978F435A7p7l3G" TargetMode="External"/><Relationship Id="rId61" Type="http://schemas.openxmlformats.org/officeDocument/2006/relationships/hyperlink" Target="consultantplus://offline/ref=4D3A3CF35D3E6F78DDF229FB6F5BD525364AC6E639975A8B80D7541E54099BE0A9FE2681F35F5978F435A4p7l7G" TargetMode="External"/><Relationship Id="rId82" Type="http://schemas.openxmlformats.org/officeDocument/2006/relationships/hyperlink" Target="consultantplus://offline/ref=4D3A3CF35D3E6F78DDF229FB6F5BD525364AC6E639975A8B80D7541E54099BE0A9FE2681F35F5978F435A6p7lEG" TargetMode="External"/><Relationship Id="rId90" Type="http://schemas.openxmlformats.org/officeDocument/2006/relationships/hyperlink" Target="consultantplus://offline/ref=4D3A3CF35D3E6F78DDF229FB6F5BD525364AC6E639975A8B80D7541E54099BE0A9FE2681F35F5978F435A1p7l5G" TargetMode="External"/><Relationship Id="rId95" Type="http://schemas.openxmlformats.org/officeDocument/2006/relationships/hyperlink" Target="consultantplus://offline/ref=4D3A3CF35D3E6F78DDF229FB6F5BD525364AC6E6399D518B86D7541E54099BE0A9FE2681F35F5978F435A2p7l3G" TargetMode="External"/><Relationship Id="rId19" Type="http://schemas.openxmlformats.org/officeDocument/2006/relationships/hyperlink" Target="consultantplus://offline/ref=4D3A3CF35D3E6F78DDF229FB6F5BD525364AC6E6399D518B86D7541E54099BE0A9FE2681F35F5978F435A6p7l4G" TargetMode="External"/><Relationship Id="rId14" Type="http://schemas.openxmlformats.org/officeDocument/2006/relationships/hyperlink" Target="consultantplus://offline/ref=4D3A3CF35D3E6F78DDF229FB6F5BD525364AC6E639975A8B80D7541E54099BE0A9FE2681F35F5978F435A6p7l6G" TargetMode="External"/><Relationship Id="rId22" Type="http://schemas.openxmlformats.org/officeDocument/2006/relationships/hyperlink" Target="consultantplus://offline/ref=4D3A3CF35D3E6F78DDF229FB6F5BD525364AC6E6399D518B86D7541E54099BE0A9FE2681F35F5978F435A6p7l2G" TargetMode="External"/><Relationship Id="rId27" Type="http://schemas.openxmlformats.org/officeDocument/2006/relationships/hyperlink" Target="consultantplus://offline/ref=4D3A3CF35D3E6F78DDF229FB6F5BD525364AC6E639975A8B80D7541E54099BE0A9FE2681F35F5978F435A6p7lFG" TargetMode="External"/><Relationship Id="rId30" Type="http://schemas.openxmlformats.org/officeDocument/2006/relationships/hyperlink" Target="consultantplus://offline/ref=4D3A3CF35D3E6F78DDF237F679378B2E33499CE83E9E52D8DC880F43030091B7EEB17FpCl3G" TargetMode="External"/><Relationship Id="rId35" Type="http://schemas.openxmlformats.org/officeDocument/2006/relationships/hyperlink" Target="consultantplus://offline/ref=4D3A3CF35D3E6F78DDF229FB6F5BD525364AC6E6399D518B86D7541E54099BE0A9FE2681F35F5978F435A6p7l1G" TargetMode="External"/><Relationship Id="rId43" Type="http://schemas.openxmlformats.org/officeDocument/2006/relationships/hyperlink" Target="consultantplus://offline/ref=4D3A3CF35D3E6F78DDF229FB6F5BD525364AC6E639975A8B80D7541E54099BE0A9FE2681F35F5978F435A5p7l2G" TargetMode="External"/><Relationship Id="rId48" Type="http://schemas.openxmlformats.org/officeDocument/2006/relationships/hyperlink" Target="consultantplus://offline/ref=4D3A3CF35D3E6F78DDF229FB6F5BD525364AC6E6399D518B86D7541E54099BE0A9FE2681F35F5978F435A4p7l0G" TargetMode="External"/><Relationship Id="rId56" Type="http://schemas.openxmlformats.org/officeDocument/2006/relationships/hyperlink" Target="consultantplus://offline/ref=4D3A3CF35D3E6F78DDF229FB6F5BD525364AC6E6399D518B86D7541E54099BE0A9FE2681F35F5978F435A3p7l0G" TargetMode="External"/><Relationship Id="rId64" Type="http://schemas.openxmlformats.org/officeDocument/2006/relationships/hyperlink" Target="consultantplus://offline/ref=4D3A3CF35D3E6F78DDF229FB6F5BD525364AC6E639975A8B80D7541E54099BE0A9FE2681F35F5978F435A4p7l2G" TargetMode="External"/><Relationship Id="rId69" Type="http://schemas.openxmlformats.org/officeDocument/2006/relationships/hyperlink" Target="consultantplus://offline/ref=4D3A3CF35D3E6F78DDF229FB6F5BD525364AC6E639975A8B80D7541E54099BE0A9FE2681F35F5978F435A4p7lFG" TargetMode="External"/><Relationship Id="rId77" Type="http://schemas.openxmlformats.org/officeDocument/2006/relationships/hyperlink" Target="consultantplus://offline/ref=4D3A3CF35D3E6F78DDF229FB6F5BD525364AC6E639975A8B80D7541E54099BE0A9FE2681F35F5978F435A3p7lFG" TargetMode="External"/><Relationship Id="rId100" Type="http://schemas.openxmlformats.org/officeDocument/2006/relationships/hyperlink" Target="consultantplus://offline/ref=4D3A3CF35D3E6F78DDF229FB6F5BD525364AC6E639975A8B80D7541E54099BE0A9FE2681F35F5978F435A0p7l6G" TargetMode="External"/><Relationship Id="rId8" Type="http://schemas.openxmlformats.org/officeDocument/2006/relationships/hyperlink" Target="consultantplus://offline/ref=4D3A3CF35D3E6F78DDF237F679378B2E334398EB389C52D8DC880F43030091B7EEB17FC3B7525871pFl0G" TargetMode="External"/><Relationship Id="rId51" Type="http://schemas.openxmlformats.org/officeDocument/2006/relationships/hyperlink" Target="consultantplus://offline/ref=4D3A3CF35D3E6F78DDF229FB6F5BD525364AC6E6399D518B86D7541E54099BE0A9FE2681F35F5978F435A3p7l7G" TargetMode="External"/><Relationship Id="rId72" Type="http://schemas.openxmlformats.org/officeDocument/2006/relationships/hyperlink" Target="consultantplus://offline/ref=4D3A3CF35D3E6F78DDF229FB6F5BD525364AC6E639975A8B80D7541E54099BE0A9FE2681F35F5978F435A3p7l7G" TargetMode="External"/><Relationship Id="rId80" Type="http://schemas.openxmlformats.org/officeDocument/2006/relationships/hyperlink" Target="consultantplus://offline/ref=4D3A3CF35D3E6F78DDF229FB6F5BD525364AC6E639975A8B80D7541E54099BE0A9FE2681F35F5978F435A2p7l4G" TargetMode="External"/><Relationship Id="rId85" Type="http://schemas.openxmlformats.org/officeDocument/2006/relationships/hyperlink" Target="consultantplus://offline/ref=4D3A3CF35D3E6F78DDF229FB6F5BD525364AC6E6399D518B86D7541E54099BE0A9FE2681F35F5978F435A2p7l4G" TargetMode="External"/><Relationship Id="rId93" Type="http://schemas.openxmlformats.org/officeDocument/2006/relationships/hyperlink" Target="consultantplus://offline/ref=4D3A3CF35D3E6F78DDF229FB6F5BD525364AC6E639975A8B80D7541E54099BE0A9FE2681F35F5978F435A1p7l0G" TargetMode="External"/><Relationship Id="rId98" Type="http://schemas.openxmlformats.org/officeDocument/2006/relationships/hyperlink" Target="consultantplus://offline/ref=4D3A3CF35D3E6F78DDF237F679378B2E304898ED3C9E52D8DC880F43030091B7EEB17FC3B7525879pFl7G" TargetMode="External"/><Relationship Id="rId3" Type="http://schemas.openxmlformats.org/officeDocument/2006/relationships/settings" Target="settings.xml"/><Relationship Id="rId12" Type="http://schemas.openxmlformats.org/officeDocument/2006/relationships/hyperlink" Target="consultantplus://offline/ref=4D3A3CF35D3E6F78DDF229FB6F5BD525364AC6E63B9A518A81D7541E54099BE0A9FE2681F35F5978F435A7p7l0G" TargetMode="External"/><Relationship Id="rId17" Type="http://schemas.openxmlformats.org/officeDocument/2006/relationships/hyperlink" Target="consultantplus://offline/ref=4D3A3CF35D3E6F78DDF229FB6F5BD525364AC6E63B9A518A81D7541E54099BE0A9FE2681F35F5978F435A7p7l0G" TargetMode="External"/><Relationship Id="rId25" Type="http://schemas.openxmlformats.org/officeDocument/2006/relationships/hyperlink" Target="consultantplus://offline/ref=4D3A3CF35D3E6F78DDF229FB6F5BD525364AC6E639975A8B80D7541E54099BE0A9FE2681F35F5978F435A6p7l1G" TargetMode="External"/><Relationship Id="rId33" Type="http://schemas.openxmlformats.org/officeDocument/2006/relationships/hyperlink" Target="consultantplus://offline/ref=4D3A3CF35D3E6F78DDF229FB6F5BD525364AC6E6399D518B86D7541E54099BE0A9FE2681F35F5978F435A6p7l3G" TargetMode="External"/><Relationship Id="rId38" Type="http://schemas.openxmlformats.org/officeDocument/2006/relationships/hyperlink" Target="consultantplus://offline/ref=4D3A3CF35D3E6F78DDF229FB6F5BD525364AC6E63699598D80D7541E54099BE0pAl9G" TargetMode="External"/><Relationship Id="rId46" Type="http://schemas.openxmlformats.org/officeDocument/2006/relationships/hyperlink" Target="consultantplus://offline/ref=4D3A3CF35D3E6F78DDF229FB6F5BD525364AC6E63B9A518A81D7541E54099BE0A9FE2681F35F5978F435A7p7lEG" TargetMode="External"/><Relationship Id="rId59" Type="http://schemas.openxmlformats.org/officeDocument/2006/relationships/hyperlink" Target="consultantplus://offline/ref=4D3A3CF35D3E6F78DDF229FB6F5BD525364AC6E639975A8B80D7541E54099BE0A9FE2681F35F5978F435A5p7lEG" TargetMode="External"/><Relationship Id="rId67" Type="http://schemas.openxmlformats.org/officeDocument/2006/relationships/hyperlink" Target="consultantplus://offline/ref=4D3A3CF35D3E6F78DDF229FB6F5BD525364AC6E639975A8B80D7541E54099BE0A9FE2681F35F5978F435A6p7lEG" TargetMode="External"/><Relationship Id="rId103" Type="http://schemas.openxmlformats.org/officeDocument/2006/relationships/theme" Target="theme/theme1.xml"/><Relationship Id="rId20" Type="http://schemas.openxmlformats.org/officeDocument/2006/relationships/hyperlink" Target="consultantplus://offline/ref=4D3A3CF35D3E6F78DDF229FB6F5BD525364AC6E639975A8B80D7541E54099BE0A9FE2681F35F5978F435A6p7l3G" TargetMode="External"/><Relationship Id="rId41" Type="http://schemas.openxmlformats.org/officeDocument/2006/relationships/hyperlink" Target="consultantplus://offline/ref=4D3A3CF35D3E6F78DDF237F679378B2E334398EB389C52D8DC880F43030091B7EEB17FC6pBl4G" TargetMode="External"/><Relationship Id="rId54" Type="http://schemas.openxmlformats.org/officeDocument/2006/relationships/hyperlink" Target="consultantplus://offline/ref=4D3A3CF35D3E6F78DDF229FB6F5BD525364AC6E6399D518B86D7541E54099BE0A9FE2681F35F5978F435A3p7l2G" TargetMode="External"/><Relationship Id="rId62" Type="http://schemas.openxmlformats.org/officeDocument/2006/relationships/hyperlink" Target="consultantplus://offline/ref=4D3A3CF35D3E6F78DDF229FB6F5BD525364AC6E639975A8B80D7541E54099BE0A9FE2681F35F5978F435A4p7l4G" TargetMode="External"/><Relationship Id="rId70" Type="http://schemas.openxmlformats.org/officeDocument/2006/relationships/hyperlink" Target="consultantplus://offline/ref=4D3A3CF35D3E6F78DDF229FB6F5BD525364AC6E639975A8B80D7541E54099BE0A9FE2681F35F5978F435A3p7l6G" TargetMode="External"/><Relationship Id="rId75" Type="http://schemas.openxmlformats.org/officeDocument/2006/relationships/hyperlink" Target="consultantplus://offline/ref=4D3A3CF35D3E6F78DDF229FB6F5BD525364AC6E6399D518B86D7541E54099BE0A9FE2681F35F5978F435A2p7l6G" TargetMode="External"/><Relationship Id="rId83" Type="http://schemas.openxmlformats.org/officeDocument/2006/relationships/hyperlink" Target="consultantplus://offline/ref=4D3A3CF35D3E6F78DDF229FB6F5BD525364AC6E639975A8B80D7541E54099BE0A9FE2681F35F5978F435A2p7l1G" TargetMode="External"/><Relationship Id="rId88" Type="http://schemas.openxmlformats.org/officeDocument/2006/relationships/hyperlink" Target="consultantplus://offline/ref=4D3A3CF35D3E6F78DDF229FB6F5BD525364AC6E63B9A518A81D7541E54099BE0A9FE2681F35F5978F435A7p7lFG" TargetMode="External"/><Relationship Id="rId91" Type="http://schemas.openxmlformats.org/officeDocument/2006/relationships/hyperlink" Target="consultantplus://offline/ref=4D3A3CF35D3E6F78DDF229FB6F5BD525364AC6E639975A8B80D7541E54099BE0A9FE2681F35F5978F435A1p7l3G" TargetMode="External"/><Relationship Id="rId96" Type="http://schemas.openxmlformats.org/officeDocument/2006/relationships/hyperlink" Target="consultantplus://offline/ref=4D3A3CF35D3E6F78DDF229FB6F5BD525364AC6E6399D518B86D7541E54099BE0A9FE2681F35F5978F435A2p7l1G" TargetMode="External"/><Relationship Id="rId1" Type="http://schemas.openxmlformats.org/officeDocument/2006/relationships/styles" Target="styles.xml"/><Relationship Id="rId6" Type="http://schemas.openxmlformats.org/officeDocument/2006/relationships/hyperlink" Target="consultantplus://offline/ref=4D3A3CF35D3E6F78DDF229FB6F5BD525364AC6E6399D518B86D7541E54099BE0A9FE2681F35F5978F435A7p7l3G" TargetMode="External"/><Relationship Id="rId15" Type="http://schemas.openxmlformats.org/officeDocument/2006/relationships/hyperlink" Target="consultantplus://offline/ref=4D3A3CF35D3E6F78DDF229FB6F5BD525364AC6E639975A8B80D7541E54099BE0A9FE2681F35F5978F435A6p7l5G" TargetMode="External"/><Relationship Id="rId23" Type="http://schemas.openxmlformats.org/officeDocument/2006/relationships/hyperlink" Target="consultantplus://offline/ref=4D3A3CF35D3E6F78DDF229FB6F5BD525364AC6E639975A8B80D7541E54099BE0A9FE2681F35F5978F435A6p7l0G" TargetMode="External"/><Relationship Id="rId28" Type="http://schemas.openxmlformats.org/officeDocument/2006/relationships/hyperlink" Target="consultantplus://offline/ref=4D3A3CF35D3E6F78DDF237F679378B2E33499FEE35C905DA8DDD01p4l6G" TargetMode="External"/><Relationship Id="rId36" Type="http://schemas.openxmlformats.org/officeDocument/2006/relationships/hyperlink" Target="consultantplus://offline/ref=4D3A3CF35D3E6F78DDF229FB6F5BD525364AC6E639975A8B80D7541E54099BE0A9FE2681F35F5978F435A5p7l6G" TargetMode="External"/><Relationship Id="rId49" Type="http://schemas.openxmlformats.org/officeDocument/2006/relationships/hyperlink" Target="consultantplus://offline/ref=4D3A3CF35D3E6F78DDF229FB6F5BD525364AC6E6399D518B86D7541E54099BE0A9FE2681F35F5978F435A4p7lEG" TargetMode="External"/><Relationship Id="rId57" Type="http://schemas.openxmlformats.org/officeDocument/2006/relationships/hyperlink" Target="consultantplus://offline/ref=4D3A3CF35D3E6F78DDF229FB6F5BD525364AC6E6399D518B86D7541E54099BE0A9FE2681F35F5978F435A3p7l1G" TargetMode="External"/><Relationship Id="rId10" Type="http://schemas.openxmlformats.org/officeDocument/2006/relationships/hyperlink" Target="consultantplus://offline/ref=4D3A3CF35D3E6F78DDF229FB6F5BD525364AC6E639965D8E89D7541E54099BE0A9FE2681F35F5978F431A7p7l4G" TargetMode="External"/><Relationship Id="rId31" Type="http://schemas.openxmlformats.org/officeDocument/2006/relationships/hyperlink" Target="consultantplus://offline/ref=4D3A3CF35D3E6F78DDF237F679378B2E334398E33E9952D8DC880F4303p0l0G" TargetMode="External"/><Relationship Id="rId44" Type="http://schemas.openxmlformats.org/officeDocument/2006/relationships/hyperlink" Target="consultantplus://offline/ref=4D3A3CF35D3E6F78DDF229FB6F5BD525364AC6E639975A8B80D7541E54099BE0A9FE2681F35F5978F435A5p7l0G" TargetMode="External"/><Relationship Id="rId52" Type="http://schemas.openxmlformats.org/officeDocument/2006/relationships/hyperlink" Target="consultantplus://offline/ref=4D3A3CF35D3E6F78DDF229FB6F5BD525364AC6E6399D518B86D7541E54099BE0A9FE2681F35F5978F435A3p7l4G" TargetMode="External"/><Relationship Id="rId60" Type="http://schemas.openxmlformats.org/officeDocument/2006/relationships/hyperlink" Target="consultantplus://offline/ref=4D3A3CF35D3E6F78DDF229FB6F5BD525364AC6E639975A8B80D7541E54099BE0A9FE2681F35F5978F435A4p7l6G" TargetMode="External"/><Relationship Id="rId65" Type="http://schemas.openxmlformats.org/officeDocument/2006/relationships/hyperlink" Target="consultantplus://offline/ref=4D3A3CF35D3E6F78DDF229FB6F5BD525364AC6E639975A8B80D7541E54099BE0A9FE2681F35F5978F435A4p7l0G" TargetMode="External"/><Relationship Id="rId73" Type="http://schemas.openxmlformats.org/officeDocument/2006/relationships/hyperlink" Target="consultantplus://offline/ref=4D3A3CF35D3E6F78DDF229FB6F5BD525364AC6E639975A8B80D7541E54099BE0A9FE2681F35F5978F435A3p7l0G" TargetMode="External"/><Relationship Id="rId78" Type="http://schemas.openxmlformats.org/officeDocument/2006/relationships/hyperlink" Target="consultantplus://offline/ref=4D3A3CF35D3E6F78DDF229FB6F5BD525364AC6E639975A8B80D7541E54099BE0A9FE2681F35F5978F435A2p7l6G" TargetMode="External"/><Relationship Id="rId81" Type="http://schemas.openxmlformats.org/officeDocument/2006/relationships/hyperlink" Target="consultantplus://offline/ref=4D3A3CF35D3E6F78DDF229FB6F5BD525364AC6E639975A8B80D7541E54099BE0A9FE2681F35F5978F435A2p7l5G" TargetMode="External"/><Relationship Id="rId86" Type="http://schemas.openxmlformats.org/officeDocument/2006/relationships/hyperlink" Target="consultantplus://offline/ref=4D3A3CF35D3E6F78DDF229FB6F5BD525364AC6E639975A8B80D7541E54099BE0A9FE2681F35F5978F435A6p7lEG" TargetMode="External"/><Relationship Id="rId94" Type="http://schemas.openxmlformats.org/officeDocument/2006/relationships/hyperlink" Target="consultantplus://offline/ref=4D3A3CF35D3E6F78DDF229FB6F5BD525364AC6E6399D518B86D7541E54099BE0A9FE2681F35F5978F435A2p7l5G" TargetMode="External"/><Relationship Id="rId99" Type="http://schemas.openxmlformats.org/officeDocument/2006/relationships/hyperlink" Target="consultantplus://offline/ref=4D3A3CF35D3E6F78DDF237F679378B2E30419BE3389E52D8DC880F4303p0l0G" TargetMode="External"/><Relationship Id="rId101" Type="http://schemas.openxmlformats.org/officeDocument/2006/relationships/hyperlink" Target="consultantplus://offline/ref=4D3A3CF35D3E6F78DDF229FB6F5BD525364AC6E639975A8B80D7541E54099BE0A9FE2681F35F5978F435A0p7l5G" TargetMode="External"/><Relationship Id="rId4" Type="http://schemas.openxmlformats.org/officeDocument/2006/relationships/webSettings" Target="webSettings.xml"/><Relationship Id="rId9" Type="http://schemas.openxmlformats.org/officeDocument/2006/relationships/hyperlink" Target="consultantplus://offline/ref=4D3A3CF35D3E6F78DDF229FB6F5BD525364AC6E6399E5C8C88D7541E54099BE0A9FE2681F35F5978F437A5p7l5G" TargetMode="External"/><Relationship Id="rId13" Type="http://schemas.openxmlformats.org/officeDocument/2006/relationships/hyperlink" Target="consultantplus://offline/ref=4D3A3CF35D3E6F78DDF229FB6F5BD525364AC6E6399D518B86D7541E54099BE0A9FE2681F35F5978F435A6p7l7G" TargetMode="External"/><Relationship Id="rId18" Type="http://schemas.openxmlformats.org/officeDocument/2006/relationships/hyperlink" Target="consultantplus://offline/ref=4D3A3CF35D3E6F78DDF229FB6F5BD525364AC6E63B9A518A81D7541E54099BE0A9FE2681F35F5978F435A7p7l1G" TargetMode="External"/><Relationship Id="rId39" Type="http://schemas.openxmlformats.org/officeDocument/2006/relationships/hyperlink" Target="consultantplus://offline/ref=4D3A3CF35D3E6F78DDF229FB6F5BD525364AC6E6399D518B86D7541E54099BE0A9FE2681F35F5978F435A6p7lEG" TargetMode="External"/><Relationship Id="rId34" Type="http://schemas.openxmlformats.org/officeDocument/2006/relationships/hyperlink" Target="consultantplus://offline/ref=4D3A3CF35D3E6F78DDF237F679378B2E304999E9399D52D8DC880F4303p0l0G" TargetMode="External"/><Relationship Id="rId50" Type="http://schemas.openxmlformats.org/officeDocument/2006/relationships/hyperlink" Target="consultantplus://offline/ref=4D3A3CF35D3E6F78DDF229FB6F5BD525364AC6E6399D518B86D7541E54099BE0A9FE2681F35F5978F435A3p7l6G" TargetMode="External"/><Relationship Id="rId55" Type="http://schemas.openxmlformats.org/officeDocument/2006/relationships/hyperlink" Target="consultantplus://offline/ref=4D3A3CF35D3E6F78DDF229FB6F5BD525364AC6E6399D518B86D7541E54099BE0A9FE2681F35F5978F435A3p7l3G" TargetMode="External"/><Relationship Id="rId76" Type="http://schemas.openxmlformats.org/officeDocument/2006/relationships/hyperlink" Target="consultantplus://offline/ref=4D3A3CF35D3E6F78DDF229FB6F5BD525364AC6E6399D518B86D7541E54099BE0A9FE2681F35F5978F435A2p7l7G" TargetMode="External"/><Relationship Id="rId97" Type="http://schemas.openxmlformats.org/officeDocument/2006/relationships/hyperlink" Target="consultantplus://offline/ref=4D3A3CF35D3E6F78DDF229FB6F5BD525364AC6E639975A8B80D7541E54099BE0A9FE2681F35F5978F435A1p7l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14388</Words>
  <Characters>82016</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Мария Вадимовна</dc:creator>
  <cp:lastModifiedBy>Суркова Мария Вадимовна</cp:lastModifiedBy>
  <cp:revision>3</cp:revision>
  <dcterms:created xsi:type="dcterms:W3CDTF">2018-11-07T07:07:00Z</dcterms:created>
  <dcterms:modified xsi:type="dcterms:W3CDTF">2018-11-07T07:47:00Z</dcterms:modified>
</cp:coreProperties>
</file>